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A3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937D08" w:rsidRDefault="00B95FA3" w:rsidP="00B95FA3">
      <w:pPr>
        <w:spacing w:after="0" w:line="240" w:lineRule="auto"/>
        <w:jc w:val="center"/>
        <w:rPr>
          <w:b/>
          <w:sz w:val="26"/>
          <w:szCs w:val="26"/>
        </w:rPr>
      </w:pPr>
      <w:r w:rsidRPr="00937D08">
        <w:rPr>
          <w:b/>
          <w:sz w:val="26"/>
          <w:szCs w:val="26"/>
        </w:rPr>
        <w:t>PLAN ĆWICZEŃ Z BIOCHEMII  W KATEDRZE BIOCHEMII  LEKARSKIEJ</w:t>
      </w:r>
    </w:p>
    <w:p w:rsidR="00B95FA3" w:rsidRPr="004D2EB9" w:rsidRDefault="00B95FA3" w:rsidP="00B95FA3">
      <w:pPr>
        <w:spacing w:after="0" w:line="240" w:lineRule="auto"/>
        <w:jc w:val="center"/>
        <w:rPr>
          <w:b/>
          <w:sz w:val="24"/>
          <w:szCs w:val="24"/>
        </w:rPr>
      </w:pPr>
      <w:r w:rsidRPr="004D2EB9">
        <w:rPr>
          <w:b/>
          <w:sz w:val="24"/>
          <w:szCs w:val="24"/>
        </w:rPr>
        <w:t>dla studentów  II roku Wydziału  Lekarskiego</w:t>
      </w:r>
    </w:p>
    <w:p w:rsidR="00B95FA3" w:rsidRPr="004D2EB9" w:rsidRDefault="00B95FA3" w:rsidP="00C45513">
      <w:pPr>
        <w:jc w:val="center"/>
        <w:rPr>
          <w:rFonts w:ascii="Calibri" w:hAnsi="Calibri" w:cs="Arial"/>
          <w:b/>
          <w:sz w:val="24"/>
          <w:szCs w:val="24"/>
        </w:rPr>
      </w:pPr>
      <w:r w:rsidRPr="004D2EB9">
        <w:rPr>
          <w:b/>
          <w:sz w:val="24"/>
          <w:szCs w:val="24"/>
        </w:rPr>
        <w:t>Semestr letni – rok akademicki 2018/2019</w:t>
      </w:r>
    </w:p>
    <w:tbl>
      <w:tblPr>
        <w:tblStyle w:val="Tabela-Siatka"/>
        <w:tblW w:w="5325" w:type="pct"/>
        <w:tblLook w:val="04A0" w:firstRow="1" w:lastRow="0" w:firstColumn="1" w:lastColumn="0" w:noHBand="0" w:noVBand="1"/>
      </w:tblPr>
      <w:tblGrid>
        <w:gridCol w:w="3249"/>
        <w:gridCol w:w="7126"/>
      </w:tblGrid>
      <w:tr w:rsidR="00493E54" w:rsidRPr="00C74DD4" w:rsidTr="0042402D">
        <w:tc>
          <w:tcPr>
            <w:tcW w:w="5000" w:type="pct"/>
            <w:gridSpan w:val="2"/>
            <w:vAlign w:val="center"/>
          </w:tcPr>
          <w:p w:rsidR="0042402D" w:rsidRDefault="0042402D" w:rsidP="0042402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493E54" w:rsidRPr="00937D08" w:rsidRDefault="00493E54" w:rsidP="004240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7D08">
              <w:rPr>
                <w:rFonts w:cs="Arial"/>
                <w:b/>
                <w:sz w:val="24"/>
                <w:szCs w:val="24"/>
              </w:rPr>
              <w:t>I</w:t>
            </w:r>
            <w:r w:rsidR="006D5DD8" w:rsidRPr="00937D08">
              <w:rPr>
                <w:rFonts w:cs="Arial"/>
                <w:b/>
                <w:sz w:val="24"/>
                <w:szCs w:val="24"/>
              </w:rPr>
              <w:t>V</w:t>
            </w:r>
            <w:r w:rsidRPr="00937D08">
              <w:rPr>
                <w:rFonts w:cs="Arial"/>
                <w:b/>
                <w:sz w:val="24"/>
                <w:szCs w:val="24"/>
              </w:rPr>
              <w:t xml:space="preserve"> CYKL ĆWICZENIOW</w:t>
            </w:r>
            <w:r w:rsidR="006D5DD8" w:rsidRPr="00937D08">
              <w:rPr>
                <w:rFonts w:cs="Arial"/>
                <w:b/>
                <w:sz w:val="24"/>
                <w:szCs w:val="24"/>
              </w:rPr>
              <w:t>Y – PRZEMIANA WĘGLOWODANOWA</w:t>
            </w:r>
          </w:p>
          <w:p w:rsidR="00493E54" w:rsidRPr="00C74DD4" w:rsidRDefault="00493E54" w:rsidP="004240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493E54" w:rsidP="006D5DD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1</w:t>
            </w:r>
            <w:r w:rsidR="006D5DD8" w:rsidRPr="00937D08">
              <w:rPr>
                <w:b/>
                <w:bCs/>
                <w:sz w:val="24"/>
                <w:szCs w:val="24"/>
              </w:rPr>
              <w:t>8.02 –  21.02. 2019</w:t>
            </w:r>
          </w:p>
        </w:tc>
        <w:tc>
          <w:tcPr>
            <w:tcW w:w="3434" w:type="pct"/>
            <w:vAlign w:val="center"/>
          </w:tcPr>
          <w:p w:rsidR="00493E54" w:rsidRPr="00937D08" w:rsidRDefault="00493E54" w:rsidP="0042402D">
            <w:pPr>
              <w:jc w:val="center"/>
              <w:rPr>
                <w:sz w:val="24"/>
                <w:szCs w:val="24"/>
              </w:rPr>
            </w:pPr>
            <w:r w:rsidRPr="00937D08">
              <w:rPr>
                <w:rFonts w:cs="Arial"/>
                <w:sz w:val="24"/>
                <w:szCs w:val="24"/>
              </w:rPr>
              <w:t>Zajęcia wprowadzające</w:t>
            </w:r>
            <w:r w:rsidR="006D5DD8" w:rsidRPr="00937D08">
              <w:rPr>
                <w:rFonts w:cs="Arial"/>
                <w:sz w:val="24"/>
                <w:szCs w:val="24"/>
              </w:rPr>
              <w:t xml:space="preserve"> do semestru letniego. Badanie aktywności amylazy ślinowej.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6D5DD8" w:rsidP="006D5DD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25.02  –  28.02.2019</w:t>
            </w:r>
          </w:p>
        </w:tc>
        <w:tc>
          <w:tcPr>
            <w:tcW w:w="3434" w:type="pct"/>
            <w:vAlign w:val="center"/>
          </w:tcPr>
          <w:p w:rsidR="00493E54" w:rsidRPr="00937D08" w:rsidRDefault="006D5DD8" w:rsidP="0042402D">
            <w:pPr>
              <w:jc w:val="center"/>
              <w:rPr>
                <w:sz w:val="24"/>
                <w:szCs w:val="24"/>
              </w:rPr>
            </w:pPr>
            <w:r w:rsidRPr="00937D08">
              <w:rPr>
                <w:rFonts w:cs="Arial"/>
                <w:sz w:val="24"/>
                <w:szCs w:val="24"/>
              </w:rPr>
              <w:t xml:space="preserve">Ilościowe oznaczanie cukrów. Badanie reakcji </w:t>
            </w:r>
            <w:proofErr w:type="spellStart"/>
            <w:r w:rsidRPr="00937D08">
              <w:rPr>
                <w:rFonts w:cs="Arial"/>
                <w:sz w:val="24"/>
                <w:szCs w:val="24"/>
              </w:rPr>
              <w:t>glikacji</w:t>
            </w:r>
            <w:proofErr w:type="spellEnd"/>
            <w:r w:rsidRPr="00937D08">
              <w:rPr>
                <w:rFonts w:cs="Arial"/>
                <w:sz w:val="24"/>
                <w:szCs w:val="24"/>
              </w:rPr>
              <w:t xml:space="preserve"> w mikrofalach.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6D5DD8" w:rsidP="006D5DD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04.03</w:t>
            </w:r>
            <w:r w:rsidR="00493E54" w:rsidRPr="00937D08">
              <w:rPr>
                <w:b/>
                <w:bCs/>
                <w:sz w:val="24"/>
                <w:szCs w:val="24"/>
              </w:rPr>
              <w:t xml:space="preserve">  –</w:t>
            </w:r>
            <w:r w:rsidRPr="00937D08">
              <w:rPr>
                <w:b/>
                <w:bCs/>
                <w:sz w:val="24"/>
                <w:szCs w:val="24"/>
              </w:rPr>
              <w:t xml:space="preserve"> 07.03. 2019</w:t>
            </w:r>
          </w:p>
        </w:tc>
        <w:tc>
          <w:tcPr>
            <w:tcW w:w="3434" w:type="pct"/>
            <w:vAlign w:val="center"/>
          </w:tcPr>
          <w:p w:rsidR="00493E54" w:rsidRPr="00937D08" w:rsidRDefault="00B95FA3" w:rsidP="0042402D">
            <w:pPr>
              <w:jc w:val="center"/>
              <w:rPr>
                <w:sz w:val="24"/>
                <w:szCs w:val="24"/>
              </w:rPr>
            </w:pPr>
            <w:r w:rsidRPr="00937D08">
              <w:rPr>
                <w:rFonts w:cs="Arial"/>
                <w:sz w:val="24"/>
                <w:szCs w:val="24"/>
              </w:rPr>
              <w:t xml:space="preserve">Wpływ temperatury i </w:t>
            </w:r>
            <w:proofErr w:type="spellStart"/>
            <w:r w:rsidRPr="00937D08">
              <w:rPr>
                <w:rFonts w:cs="Arial"/>
                <w:sz w:val="24"/>
                <w:szCs w:val="24"/>
              </w:rPr>
              <w:t>pH</w:t>
            </w:r>
            <w:proofErr w:type="spellEnd"/>
            <w:r w:rsidRPr="00937D08">
              <w:rPr>
                <w:rFonts w:cs="Arial"/>
                <w:sz w:val="24"/>
                <w:szCs w:val="24"/>
              </w:rPr>
              <w:t xml:space="preserve"> na aktywność </w:t>
            </w:r>
            <w:proofErr w:type="spellStart"/>
            <w:r w:rsidRPr="00937D08">
              <w:rPr>
                <w:rFonts w:cs="Arial"/>
                <w:sz w:val="24"/>
                <w:szCs w:val="24"/>
              </w:rPr>
              <w:t>sacharazy</w:t>
            </w:r>
            <w:proofErr w:type="spellEnd"/>
            <w:r w:rsidR="00493E54" w:rsidRPr="00937D08">
              <w:rPr>
                <w:rFonts w:cs="Arial"/>
                <w:sz w:val="24"/>
                <w:szCs w:val="24"/>
              </w:rPr>
              <w:t>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6D5DD8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11.03</w:t>
            </w:r>
            <w:r w:rsidR="00493E54" w:rsidRPr="00937D08">
              <w:rPr>
                <w:b/>
                <w:bCs/>
                <w:sz w:val="24"/>
                <w:szCs w:val="24"/>
              </w:rPr>
              <w:t>.</w:t>
            </w:r>
            <w:r w:rsidRPr="00937D08">
              <w:rPr>
                <w:b/>
                <w:bCs/>
                <w:sz w:val="24"/>
                <w:szCs w:val="24"/>
              </w:rPr>
              <w:t>–  14.03</w:t>
            </w:r>
            <w:r w:rsidR="00493E54" w:rsidRPr="00937D08">
              <w:rPr>
                <w:b/>
                <w:bCs/>
                <w:sz w:val="24"/>
                <w:szCs w:val="24"/>
              </w:rPr>
              <w:t>.</w:t>
            </w:r>
            <w:r w:rsidRPr="00937D08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3434" w:type="pct"/>
            <w:vAlign w:val="center"/>
          </w:tcPr>
          <w:p w:rsidR="00493E54" w:rsidRPr="00937D08" w:rsidRDefault="00B95FA3" w:rsidP="0042402D">
            <w:pPr>
              <w:jc w:val="center"/>
              <w:rPr>
                <w:rFonts w:cs="Arial"/>
                <w:sz w:val="24"/>
                <w:szCs w:val="24"/>
              </w:rPr>
            </w:pPr>
            <w:r w:rsidRPr="00937D08">
              <w:rPr>
                <w:rFonts w:eastAsia="Times New Roman" w:cs="Arial"/>
                <w:sz w:val="24"/>
                <w:szCs w:val="24"/>
                <w:lang w:eastAsia="pl-PL"/>
              </w:rPr>
              <w:t>Rozkład glikogenu przez enzymy z mięśni.</w:t>
            </w:r>
          </w:p>
        </w:tc>
      </w:tr>
      <w:tr w:rsidR="00493E54" w:rsidRPr="00937D08" w:rsidTr="004D6E56">
        <w:tc>
          <w:tcPr>
            <w:tcW w:w="5000" w:type="pct"/>
            <w:gridSpan w:val="2"/>
            <w:vAlign w:val="center"/>
          </w:tcPr>
          <w:p w:rsidR="0042402D" w:rsidRPr="00937D08" w:rsidRDefault="0042402D" w:rsidP="004D6E5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93E54" w:rsidRPr="00937D08" w:rsidRDefault="00B95FA3" w:rsidP="004D6E5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7D08">
              <w:rPr>
                <w:rFonts w:cs="Arial"/>
                <w:b/>
                <w:sz w:val="24"/>
                <w:szCs w:val="24"/>
              </w:rPr>
              <w:t>V</w:t>
            </w:r>
            <w:r w:rsidR="00493E54" w:rsidRPr="00937D08">
              <w:rPr>
                <w:rFonts w:cs="Arial"/>
                <w:b/>
                <w:sz w:val="24"/>
                <w:szCs w:val="24"/>
              </w:rPr>
              <w:t xml:space="preserve"> CYKL ĆWICZENIOWY</w:t>
            </w:r>
            <w:r w:rsidRPr="00937D08">
              <w:rPr>
                <w:rFonts w:cs="Arial"/>
                <w:b/>
                <w:sz w:val="24"/>
                <w:szCs w:val="24"/>
              </w:rPr>
              <w:t xml:space="preserve"> – PRZEMIANA AZOTOWA</w:t>
            </w:r>
          </w:p>
          <w:p w:rsidR="0042402D" w:rsidRPr="00937D08" w:rsidRDefault="0042402D" w:rsidP="004D6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B95FA3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18.03 –  21.03.2019</w:t>
            </w:r>
          </w:p>
          <w:p w:rsidR="00493E54" w:rsidRPr="00937D08" w:rsidRDefault="00493E54" w:rsidP="00B95FA3">
            <w:pPr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3434" w:type="pct"/>
            <w:vAlign w:val="center"/>
          </w:tcPr>
          <w:p w:rsidR="00493E54" w:rsidRPr="00937D08" w:rsidRDefault="00B95FA3" w:rsidP="0042402D">
            <w:pPr>
              <w:jc w:val="center"/>
              <w:outlineLvl w:val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37D08">
              <w:rPr>
                <w:rFonts w:eastAsia="Times New Roman" w:cs="Arial"/>
                <w:sz w:val="24"/>
                <w:szCs w:val="24"/>
                <w:lang w:eastAsia="pl-PL"/>
              </w:rPr>
              <w:t>Ilościowe oznaczanie mocznika w moczu. Oznaczanie stężenia białka metodą biuretową.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B95FA3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25.03   – 28.03.2019</w:t>
            </w:r>
          </w:p>
        </w:tc>
        <w:tc>
          <w:tcPr>
            <w:tcW w:w="3434" w:type="pct"/>
            <w:vAlign w:val="center"/>
          </w:tcPr>
          <w:p w:rsidR="00493E54" w:rsidRPr="00937D08" w:rsidRDefault="00B95FA3" w:rsidP="0042402D">
            <w:pPr>
              <w:jc w:val="center"/>
              <w:outlineLvl w:val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37D08">
              <w:rPr>
                <w:rFonts w:eastAsia="Times New Roman" w:cs="Arial"/>
                <w:sz w:val="24"/>
                <w:szCs w:val="24"/>
                <w:lang w:eastAsia="pl-PL"/>
              </w:rPr>
              <w:t>Wyznaczanie punktu izoelektrycznego białek. Ilościowe oznaczanie kwasu moczowego.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B95FA3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01.04  – 04.04.2019</w:t>
            </w:r>
            <w:r w:rsidR="00493E54" w:rsidRPr="00937D08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34" w:type="pct"/>
            <w:vAlign w:val="center"/>
          </w:tcPr>
          <w:p w:rsidR="00493E54" w:rsidRPr="00937D08" w:rsidRDefault="00B95FA3" w:rsidP="0042402D">
            <w:pPr>
              <w:jc w:val="center"/>
              <w:outlineLvl w:val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37D08">
              <w:rPr>
                <w:rFonts w:eastAsia="Times New Roman" w:cs="Arial"/>
                <w:sz w:val="24"/>
                <w:szCs w:val="24"/>
                <w:lang w:eastAsia="pl-PL"/>
              </w:rPr>
              <w:t>Wykrywanie oksydazy ksantynowej w mleku</w:t>
            </w:r>
            <w:r w:rsidR="00493E54" w:rsidRPr="00937D0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Pr="00937D08">
              <w:rPr>
                <w:rFonts w:eastAsia="Times New Roman" w:cs="Arial"/>
                <w:sz w:val="24"/>
                <w:szCs w:val="24"/>
                <w:lang w:eastAsia="pl-PL"/>
              </w:rPr>
              <w:t xml:space="preserve"> Ilościowe oznaczanie kreatyniny.</w:t>
            </w:r>
          </w:p>
        </w:tc>
      </w:tr>
      <w:tr w:rsidR="00493E54" w:rsidRPr="00937D08" w:rsidTr="004D6E56">
        <w:tc>
          <w:tcPr>
            <w:tcW w:w="5000" w:type="pct"/>
            <w:gridSpan w:val="2"/>
          </w:tcPr>
          <w:p w:rsidR="0042402D" w:rsidRPr="00937D08" w:rsidRDefault="0042402D" w:rsidP="004D6E56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493E54" w:rsidRPr="00937D08" w:rsidRDefault="00B95FA3" w:rsidP="004D6E56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937D08">
              <w:rPr>
                <w:rFonts w:cs="Arial"/>
                <w:b/>
                <w:sz w:val="24"/>
                <w:szCs w:val="24"/>
              </w:rPr>
              <w:t>VI</w:t>
            </w:r>
            <w:r w:rsidR="00493E54" w:rsidRPr="00937D08">
              <w:rPr>
                <w:rFonts w:cs="Arial"/>
                <w:b/>
                <w:sz w:val="24"/>
                <w:szCs w:val="24"/>
              </w:rPr>
              <w:t xml:space="preserve"> CYKL ĆWICZENIOWY</w:t>
            </w:r>
            <w:r w:rsidRPr="00937D08">
              <w:rPr>
                <w:rFonts w:cs="Arial"/>
                <w:b/>
                <w:sz w:val="24"/>
                <w:szCs w:val="24"/>
              </w:rPr>
              <w:t xml:space="preserve"> –BIOCHEMIA TKANKOWA</w:t>
            </w:r>
          </w:p>
          <w:p w:rsidR="0042402D" w:rsidRPr="00937D08" w:rsidRDefault="0042402D" w:rsidP="004D6E56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4D2EB9" w:rsidP="006D5DD8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 xml:space="preserve">08.04  – </w:t>
            </w:r>
            <w:r w:rsidR="00493E54" w:rsidRPr="00937D08">
              <w:rPr>
                <w:b/>
                <w:bCs/>
                <w:sz w:val="24"/>
                <w:szCs w:val="24"/>
              </w:rPr>
              <w:t>11.</w:t>
            </w:r>
            <w:r w:rsidR="00B95FA3" w:rsidRPr="00937D08">
              <w:rPr>
                <w:b/>
                <w:bCs/>
                <w:sz w:val="24"/>
                <w:szCs w:val="24"/>
              </w:rPr>
              <w:t>04. 2019</w:t>
            </w:r>
          </w:p>
        </w:tc>
        <w:tc>
          <w:tcPr>
            <w:tcW w:w="3434" w:type="pct"/>
            <w:vAlign w:val="center"/>
          </w:tcPr>
          <w:p w:rsidR="00493E54" w:rsidRPr="00937D08" w:rsidRDefault="00C452A2" w:rsidP="0042402D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37D08">
              <w:rPr>
                <w:rFonts w:ascii="Calibri" w:hAnsi="Calibri"/>
                <w:bCs/>
                <w:sz w:val="24"/>
                <w:szCs w:val="24"/>
              </w:rPr>
              <w:t>Ilościowe oznaczanie wapnia. Ilościowe oznaczanie bilirubiny.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4D2EB9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 xml:space="preserve">15-17.04  i </w:t>
            </w:r>
            <w:r w:rsidR="00B95FA3" w:rsidRPr="00937D08">
              <w:rPr>
                <w:b/>
                <w:bCs/>
                <w:sz w:val="24"/>
                <w:szCs w:val="24"/>
              </w:rPr>
              <w:t>25.04 .2019</w:t>
            </w:r>
          </w:p>
        </w:tc>
        <w:tc>
          <w:tcPr>
            <w:tcW w:w="3434" w:type="pct"/>
            <w:vAlign w:val="center"/>
          </w:tcPr>
          <w:p w:rsidR="00493E54" w:rsidRPr="00937D08" w:rsidRDefault="00751F5A" w:rsidP="0042402D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37D08">
              <w:rPr>
                <w:bCs/>
                <w:sz w:val="24"/>
                <w:szCs w:val="24"/>
              </w:rPr>
              <w:t>Oznaczanie hemoglobiny i jej pochodnych. Ćwiczenia odróbkowe. Sprawdzian</w:t>
            </w:r>
            <w:r w:rsidR="004D2EB9" w:rsidRPr="00937D08">
              <w:rPr>
                <w:bCs/>
                <w:sz w:val="24"/>
                <w:szCs w:val="24"/>
              </w:rPr>
              <w:t xml:space="preserve"> semestralny</w:t>
            </w:r>
            <w:r w:rsidRPr="00937D08">
              <w:rPr>
                <w:bCs/>
                <w:sz w:val="24"/>
                <w:szCs w:val="24"/>
              </w:rPr>
              <w:t>.</w:t>
            </w:r>
          </w:p>
        </w:tc>
      </w:tr>
      <w:tr w:rsidR="00493E54" w:rsidRPr="00937D08" w:rsidTr="0042402D">
        <w:tc>
          <w:tcPr>
            <w:tcW w:w="1566" w:type="pct"/>
          </w:tcPr>
          <w:p w:rsidR="00493E54" w:rsidRPr="00937D08" w:rsidRDefault="004D2EB9" w:rsidP="006D5DD8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37D08">
              <w:rPr>
                <w:b/>
                <w:bCs/>
                <w:sz w:val="24"/>
                <w:szCs w:val="24"/>
              </w:rPr>
              <w:t>06.05  –</w:t>
            </w:r>
            <w:r w:rsidR="00B95FA3" w:rsidRPr="00937D08">
              <w:rPr>
                <w:b/>
                <w:bCs/>
                <w:sz w:val="24"/>
                <w:szCs w:val="24"/>
              </w:rPr>
              <w:t xml:space="preserve"> 09.05.2019</w:t>
            </w:r>
          </w:p>
          <w:p w:rsidR="00493E54" w:rsidRPr="00937D08" w:rsidRDefault="00493E54" w:rsidP="004D6E56">
            <w:pPr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3434" w:type="pct"/>
            <w:vAlign w:val="center"/>
          </w:tcPr>
          <w:p w:rsidR="00493E54" w:rsidRPr="00937D08" w:rsidRDefault="00751F5A" w:rsidP="0042402D">
            <w:pPr>
              <w:jc w:val="center"/>
              <w:rPr>
                <w:bCs/>
                <w:sz w:val="24"/>
                <w:szCs w:val="24"/>
              </w:rPr>
            </w:pPr>
            <w:r w:rsidRPr="00937D08">
              <w:rPr>
                <w:bCs/>
                <w:sz w:val="24"/>
                <w:szCs w:val="24"/>
              </w:rPr>
              <w:t>Elektroforeza białek surowicy krwi. II termin sprawdzianu.</w:t>
            </w:r>
            <w:r w:rsidR="00C452A2" w:rsidRPr="00937D08">
              <w:rPr>
                <w:bCs/>
                <w:sz w:val="24"/>
                <w:szCs w:val="24"/>
              </w:rPr>
              <w:t xml:space="preserve"> Zaliczenie semestru letniego</w:t>
            </w:r>
            <w:r w:rsidR="00493E54" w:rsidRPr="00937D08">
              <w:rPr>
                <w:bCs/>
                <w:sz w:val="24"/>
                <w:szCs w:val="24"/>
              </w:rPr>
              <w:t>.</w:t>
            </w:r>
          </w:p>
        </w:tc>
      </w:tr>
    </w:tbl>
    <w:p w:rsidR="005A0199" w:rsidRPr="00937D08" w:rsidRDefault="005A0199" w:rsidP="00B10EFC">
      <w:pPr>
        <w:rPr>
          <w:rFonts w:ascii="Calibri" w:hAnsi="Calibri" w:cs="Arial"/>
          <w:b/>
          <w:sz w:val="24"/>
          <w:szCs w:val="24"/>
        </w:rPr>
      </w:pPr>
    </w:p>
    <w:p w:rsidR="00C45513" w:rsidRPr="00937D08" w:rsidRDefault="00C45513" w:rsidP="00C45513">
      <w:pPr>
        <w:spacing w:after="120"/>
        <w:ind w:left="227"/>
        <w:rPr>
          <w:rFonts w:cs="Arial"/>
          <w:sz w:val="24"/>
          <w:szCs w:val="24"/>
        </w:rPr>
      </w:pPr>
      <w:r w:rsidRPr="00937D08">
        <w:rPr>
          <w:rFonts w:cs="Arial"/>
          <w:sz w:val="24"/>
          <w:szCs w:val="24"/>
          <w:u w:val="single"/>
        </w:rPr>
        <w:t xml:space="preserve">PODRĘCZNIKI </w:t>
      </w:r>
      <w:r w:rsidRPr="00937D08">
        <w:rPr>
          <w:rFonts w:cs="Arial"/>
          <w:sz w:val="24"/>
          <w:szCs w:val="24"/>
        </w:rPr>
        <w:t xml:space="preserve">  Z BIOCHEMII DLA    WYDZIAŁU LEKARSKIEGO</w:t>
      </w:r>
      <w:r w:rsidRPr="00937D08">
        <w:rPr>
          <w:rFonts w:cs="Arial"/>
          <w:sz w:val="24"/>
          <w:szCs w:val="24"/>
        </w:rPr>
        <w:t xml:space="preserve">;    </w:t>
      </w:r>
      <w:r w:rsidRPr="00937D08">
        <w:rPr>
          <w:rFonts w:cs="Arial"/>
          <w:sz w:val="24"/>
          <w:szCs w:val="24"/>
        </w:rPr>
        <w:t>Rok akademicki 2018/2019</w:t>
      </w:r>
    </w:p>
    <w:p w:rsidR="00C45513" w:rsidRPr="00937D08" w:rsidRDefault="00C45513" w:rsidP="00C45513">
      <w:pPr>
        <w:spacing w:after="0" w:line="240" w:lineRule="auto"/>
        <w:ind w:left="225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37D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PIŚMIENNICTWO OBOWIĄZKOWE: </w:t>
      </w:r>
    </w:p>
    <w:p w:rsidR="00C45513" w:rsidRPr="00937D08" w:rsidRDefault="00C45513" w:rsidP="00C455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7D08">
        <w:rPr>
          <w:rFonts w:eastAsia="Times New Roman" w:cstheme="minorHAnsi"/>
          <w:sz w:val="24"/>
          <w:szCs w:val="24"/>
          <w:lang w:eastAsia="pl-PL"/>
        </w:rPr>
        <w:t xml:space="preserve">   </w:t>
      </w:r>
    </w:p>
    <w:p w:rsidR="00C45513" w:rsidRPr="00937D08" w:rsidRDefault="00C45513" w:rsidP="00C45513">
      <w:pPr>
        <w:spacing w:after="0" w:line="240" w:lineRule="auto"/>
        <w:ind w:left="225"/>
        <w:rPr>
          <w:rFonts w:eastAsia="Times New Roman" w:cstheme="minorHAnsi"/>
          <w:b/>
          <w:sz w:val="24"/>
          <w:szCs w:val="24"/>
          <w:lang w:eastAsia="pl-PL"/>
        </w:rPr>
      </w:pPr>
      <w:r w:rsidRPr="00937D08">
        <w:rPr>
          <w:rFonts w:eastAsia="Times New Roman" w:cstheme="minorHAnsi"/>
          <w:b/>
          <w:sz w:val="24"/>
          <w:szCs w:val="24"/>
          <w:lang w:eastAsia="pl-PL"/>
        </w:rPr>
        <w:t>1.Edward Bańkowski "BIOCHEMIA - podręcznik dla studentów medycyny"</w:t>
      </w:r>
      <w:r w:rsidRPr="00937D08">
        <w:rPr>
          <w:rFonts w:eastAsia="Times New Roman" w:cstheme="minorHAnsi"/>
          <w:b/>
          <w:sz w:val="24"/>
          <w:szCs w:val="24"/>
          <w:lang w:eastAsia="pl-PL"/>
        </w:rPr>
        <w:br/>
      </w:r>
      <w:proofErr w:type="spellStart"/>
      <w:r w:rsidRPr="00937D08">
        <w:rPr>
          <w:rFonts w:eastAsia="Times New Roman" w:cstheme="minorHAnsi"/>
          <w:b/>
          <w:sz w:val="24"/>
          <w:szCs w:val="24"/>
          <w:lang w:eastAsia="pl-PL"/>
        </w:rPr>
        <w:t>Edra.Urban</w:t>
      </w:r>
      <w:proofErr w:type="spellEnd"/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 &amp; Partner, Wrocław, 2016. – podręcznik wiodący</w:t>
      </w:r>
    </w:p>
    <w:p w:rsidR="00C45513" w:rsidRPr="00937D08" w:rsidRDefault="00C45513" w:rsidP="00C45513">
      <w:pPr>
        <w:spacing w:after="0" w:line="240" w:lineRule="auto"/>
        <w:ind w:left="225"/>
        <w:rPr>
          <w:rFonts w:eastAsia="Times New Roman" w:cstheme="minorHAnsi"/>
          <w:b/>
          <w:sz w:val="24"/>
          <w:szCs w:val="24"/>
          <w:lang w:eastAsia="pl-PL"/>
        </w:rPr>
      </w:pPr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2.R.K. Murray,  D.K. </w:t>
      </w:r>
      <w:proofErr w:type="spellStart"/>
      <w:r w:rsidRPr="00937D08">
        <w:rPr>
          <w:rFonts w:eastAsia="Times New Roman" w:cstheme="minorHAnsi"/>
          <w:b/>
          <w:sz w:val="24"/>
          <w:szCs w:val="24"/>
          <w:lang w:eastAsia="pl-PL"/>
        </w:rPr>
        <w:t>Granner</w:t>
      </w:r>
      <w:proofErr w:type="spellEnd"/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,  P.A. </w:t>
      </w:r>
      <w:proofErr w:type="spellStart"/>
      <w:r w:rsidRPr="00937D08">
        <w:rPr>
          <w:rFonts w:eastAsia="Times New Roman" w:cstheme="minorHAnsi"/>
          <w:b/>
          <w:sz w:val="24"/>
          <w:szCs w:val="24"/>
          <w:lang w:eastAsia="pl-PL"/>
        </w:rPr>
        <w:t>Mayes</w:t>
      </w:r>
      <w:proofErr w:type="spellEnd"/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,  V.W. </w:t>
      </w:r>
      <w:proofErr w:type="spellStart"/>
      <w:r w:rsidRPr="00937D08">
        <w:rPr>
          <w:rFonts w:eastAsia="Times New Roman" w:cstheme="minorHAnsi"/>
          <w:b/>
          <w:sz w:val="24"/>
          <w:szCs w:val="24"/>
          <w:lang w:eastAsia="pl-PL"/>
        </w:rPr>
        <w:t>Rodwall</w:t>
      </w:r>
      <w:proofErr w:type="spellEnd"/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   „Biochemia Harpera”</w:t>
      </w:r>
    </w:p>
    <w:p w:rsidR="00C45513" w:rsidRPr="00937D08" w:rsidRDefault="00C45513" w:rsidP="00C45513">
      <w:pPr>
        <w:spacing w:after="0" w:line="240" w:lineRule="auto"/>
        <w:ind w:left="225"/>
        <w:rPr>
          <w:rFonts w:eastAsia="Times New Roman" w:cstheme="minorHAnsi"/>
          <w:b/>
          <w:sz w:val="24"/>
          <w:szCs w:val="24"/>
          <w:lang w:eastAsia="pl-PL"/>
        </w:rPr>
      </w:pPr>
      <w:r w:rsidRPr="00937D08">
        <w:rPr>
          <w:rFonts w:eastAsia="Times New Roman" w:cstheme="minorHAnsi"/>
          <w:b/>
          <w:sz w:val="24"/>
          <w:szCs w:val="24"/>
          <w:lang w:eastAsia="pl-PL"/>
        </w:rPr>
        <w:t xml:space="preserve">PZWL,  </w:t>
      </w:r>
      <w:proofErr w:type="spellStart"/>
      <w:r w:rsidRPr="00937D08">
        <w:rPr>
          <w:rFonts w:eastAsia="Times New Roman" w:cstheme="minorHAnsi"/>
          <w:b/>
          <w:sz w:val="24"/>
          <w:szCs w:val="24"/>
          <w:lang w:eastAsia="pl-PL"/>
        </w:rPr>
        <w:t>wyd.VII</w:t>
      </w:r>
      <w:proofErr w:type="spellEnd"/>
      <w:r w:rsidRPr="00937D08">
        <w:rPr>
          <w:rFonts w:eastAsia="Times New Roman" w:cstheme="minorHAnsi"/>
          <w:b/>
          <w:sz w:val="24"/>
          <w:szCs w:val="24"/>
          <w:lang w:eastAsia="pl-PL"/>
        </w:rPr>
        <w:t>, tłumaczenie wyd. 27, Warszawa 2018.</w:t>
      </w:r>
    </w:p>
    <w:p w:rsidR="00C45513" w:rsidRPr="00937D08" w:rsidRDefault="00C45513" w:rsidP="00C45513">
      <w:pPr>
        <w:spacing w:after="0" w:line="240" w:lineRule="auto"/>
        <w:ind w:left="225"/>
        <w:rPr>
          <w:rFonts w:eastAsia="Times New Roman" w:cstheme="minorHAnsi"/>
          <w:b/>
          <w:sz w:val="24"/>
          <w:szCs w:val="24"/>
          <w:lang w:eastAsia="pl-PL"/>
        </w:rPr>
      </w:pPr>
    </w:p>
    <w:p w:rsidR="00C45513" w:rsidRPr="00937D08" w:rsidRDefault="00C45513" w:rsidP="00C455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37D08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937D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PIŚMIENNICTWO UZUPEŁNIAJĄCE: </w:t>
      </w:r>
    </w:p>
    <w:p w:rsidR="00C45513" w:rsidRPr="00937D08" w:rsidRDefault="00C45513" w:rsidP="00C455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45513" w:rsidRPr="00937D08" w:rsidRDefault="00C45513" w:rsidP="00C455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    1.Jeremy M. Berg, </w:t>
      </w:r>
      <w:proofErr w:type="spellStart"/>
      <w:r w:rsidRPr="00937D08">
        <w:rPr>
          <w:rFonts w:eastAsia="Times New Roman" w:cstheme="minorHAnsi"/>
          <w:sz w:val="24"/>
          <w:szCs w:val="24"/>
          <w:lang w:val="en-US" w:eastAsia="pl-PL"/>
        </w:rPr>
        <w:t>Lubert</w:t>
      </w:r>
      <w:proofErr w:type="spellEnd"/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937D08">
        <w:rPr>
          <w:rFonts w:eastAsia="Times New Roman" w:cstheme="minorHAnsi"/>
          <w:sz w:val="24"/>
          <w:szCs w:val="24"/>
          <w:lang w:val="en-US" w:eastAsia="pl-PL"/>
        </w:rPr>
        <w:t>Stryer</w:t>
      </w:r>
      <w:proofErr w:type="spellEnd"/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, John L. </w:t>
      </w:r>
      <w:proofErr w:type="spellStart"/>
      <w:r w:rsidRPr="00937D08">
        <w:rPr>
          <w:rFonts w:eastAsia="Times New Roman" w:cstheme="minorHAnsi"/>
          <w:sz w:val="24"/>
          <w:szCs w:val="24"/>
          <w:lang w:val="en-US" w:eastAsia="pl-PL"/>
        </w:rPr>
        <w:t>Tymoczko</w:t>
      </w:r>
      <w:proofErr w:type="spellEnd"/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  </w:t>
      </w:r>
      <w:r w:rsidRPr="00937D08">
        <w:rPr>
          <w:rFonts w:eastAsia="Times New Roman" w:cstheme="minorHAnsi"/>
          <w:i/>
          <w:sz w:val="24"/>
          <w:szCs w:val="24"/>
          <w:lang w:val="en-US" w:eastAsia="pl-PL"/>
        </w:rPr>
        <w:t xml:space="preserve"> </w:t>
      </w:r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„BIOCHEMIA” </w:t>
      </w:r>
    </w:p>
    <w:p w:rsidR="00C45513" w:rsidRPr="00937D08" w:rsidRDefault="00C45513" w:rsidP="00C45513">
      <w:pPr>
        <w:spacing w:after="0" w:line="240" w:lineRule="auto"/>
        <w:ind w:left="225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937D08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937D08">
        <w:rPr>
          <w:rFonts w:eastAsia="Times New Roman" w:cstheme="minorHAnsi"/>
          <w:sz w:val="24"/>
          <w:szCs w:val="24"/>
          <w:lang w:val="en-US" w:eastAsia="pl-PL"/>
        </w:rPr>
        <w:t xml:space="preserve">. III, PWN, 2007 </w:t>
      </w:r>
    </w:p>
    <w:p w:rsidR="00C45513" w:rsidRPr="00937D08" w:rsidRDefault="00C45513" w:rsidP="00C45513">
      <w:pPr>
        <w:spacing w:after="0" w:line="240" w:lineRule="auto"/>
        <w:ind w:left="225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937D08">
        <w:rPr>
          <w:rFonts w:eastAsia="Times New Roman" w:cstheme="minorHAnsi"/>
          <w:bCs/>
          <w:sz w:val="24"/>
          <w:szCs w:val="24"/>
          <w:lang w:val="en-US" w:eastAsia="pl-PL"/>
        </w:rPr>
        <w:t xml:space="preserve">  </w:t>
      </w:r>
      <w:r w:rsidRPr="00937D08">
        <w:rPr>
          <w:rFonts w:eastAsia="Times New Roman" w:cstheme="minorHAnsi"/>
          <w:sz w:val="24"/>
          <w:szCs w:val="24"/>
          <w:lang w:val="en-US" w:eastAsia="pl-PL"/>
        </w:rPr>
        <w:t> </w:t>
      </w:r>
    </w:p>
    <w:p w:rsidR="00C45513" w:rsidRPr="00937D08" w:rsidRDefault="00C45513" w:rsidP="00C45513">
      <w:pPr>
        <w:spacing w:after="0" w:line="240" w:lineRule="auto"/>
        <w:ind w:left="150" w:right="135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en-US" w:eastAsia="pl-PL"/>
        </w:rPr>
      </w:pPr>
      <w:r w:rsidRPr="00937D08">
        <w:rPr>
          <w:rFonts w:eastAsia="Times New Roman" w:cstheme="minorHAnsi"/>
          <w:kern w:val="36"/>
          <w:sz w:val="24"/>
          <w:szCs w:val="24"/>
          <w:lang w:val="en-US" w:eastAsia="pl-PL"/>
        </w:rPr>
        <w:t xml:space="preserve"> 2.Thomas </w:t>
      </w:r>
      <w:proofErr w:type="spellStart"/>
      <w:r w:rsidRPr="00937D08">
        <w:rPr>
          <w:rFonts w:eastAsia="Times New Roman" w:cstheme="minorHAnsi"/>
          <w:kern w:val="36"/>
          <w:sz w:val="24"/>
          <w:szCs w:val="24"/>
          <w:lang w:val="en-US" w:eastAsia="pl-PL"/>
        </w:rPr>
        <w:t>M.Devlin</w:t>
      </w:r>
      <w:proofErr w:type="spellEnd"/>
      <w:r w:rsidRPr="00937D08">
        <w:rPr>
          <w:rFonts w:eastAsia="Times New Roman" w:cstheme="minorHAnsi"/>
          <w:kern w:val="36"/>
          <w:sz w:val="24"/>
          <w:szCs w:val="24"/>
          <w:lang w:val="en-US" w:eastAsia="pl-PL"/>
        </w:rPr>
        <w:t xml:space="preserve">   “</w:t>
      </w:r>
      <w:r w:rsidRPr="00937D08">
        <w:rPr>
          <w:rFonts w:eastAsia="Times New Roman" w:cstheme="minorHAnsi"/>
          <w:bCs/>
          <w:color w:val="000000"/>
          <w:kern w:val="36"/>
          <w:sz w:val="24"/>
          <w:szCs w:val="24"/>
          <w:lang w:val="en-US" w:eastAsia="pl-PL"/>
        </w:rPr>
        <w:t xml:space="preserve">Textbook Of Biochemistry: With Clinical Correlations” </w:t>
      </w:r>
      <w:r w:rsidRPr="00937D08">
        <w:rPr>
          <w:rFonts w:eastAsia="Times New Roman" w:cstheme="minorHAnsi"/>
          <w:bCs/>
          <w:sz w:val="24"/>
          <w:szCs w:val="24"/>
          <w:lang w:val="en-US" w:eastAsia="pl-PL"/>
        </w:rPr>
        <w:t xml:space="preserve">John </w:t>
      </w:r>
      <w:proofErr w:type="spellStart"/>
      <w:r w:rsidRPr="00937D08">
        <w:rPr>
          <w:rFonts w:eastAsia="Times New Roman" w:cstheme="minorHAnsi"/>
          <w:bCs/>
          <w:sz w:val="24"/>
          <w:szCs w:val="24"/>
          <w:lang w:val="en-US" w:eastAsia="pl-PL"/>
        </w:rPr>
        <w:t>Wiley&amp;Sons</w:t>
      </w:r>
      <w:proofErr w:type="spellEnd"/>
      <w:r w:rsidRPr="00937D08">
        <w:rPr>
          <w:rFonts w:eastAsia="Times New Roman" w:cstheme="minorHAnsi"/>
          <w:bCs/>
          <w:sz w:val="24"/>
          <w:szCs w:val="24"/>
          <w:lang w:val="en-US" w:eastAsia="pl-PL"/>
        </w:rPr>
        <w:t xml:space="preserve"> Inc. 2005. </w:t>
      </w:r>
    </w:p>
    <w:p w:rsidR="00C45513" w:rsidRDefault="00C45513" w:rsidP="00B10EFC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sectPr w:rsidR="00C45513" w:rsidSect="004D2EB9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8C1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B15553"/>
    <w:multiLevelType w:val="hybridMultilevel"/>
    <w:tmpl w:val="AE56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E20"/>
    <w:multiLevelType w:val="hybridMultilevel"/>
    <w:tmpl w:val="A4A271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95465"/>
    <w:multiLevelType w:val="hybridMultilevel"/>
    <w:tmpl w:val="CD58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536DE"/>
    <w:multiLevelType w:val="hybridMultilevel"/>
    <w:tmpl w:val="7FC66660"/>
    <w:lvl w:ilvl="0" w:tplc="0376060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51B2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D4"/>
    <w:rsid w:val="00143D3D"/>
    <w:rsid w:val="002B2DAD"/>
    <w:rsid w:val="0042402D"/>
    <w:rsid w:val="00493E54"/>
    <w:rsid w:val="004D2EB9"/>
    <w:rsid w:val="004E3DC1"/>
    <w:rsid w:val="005A0199"/>
    <w:rsid w:val="005A5809"/>
    <w:rsid w:val="006D5DD8"/>
    <w:rsid w:val="0071245E"/>
    <w:rsid w:val="00751F5A"/>
    <w:rsid w:val="00916F57"/>
    <w:rsid w:val="00937D08"/>
    <w:rsid w:val="0094682E"/>
    <w:rsid w:val="00A35FC3"/>
    <w:rsid w:val="00B10EFC"/>
    <w:rsid w:val="00B54446"/>
    <w:rsid w:val="00B95FA3"/>
    <w:rsid w:val="00BB6F0B"/>
    <w:rsid w:val="00C452A2"/>
    <w:rsid w:val="00C45513"/>
    <w:rsid w:val="00C74DD4"/>
    <w:rsid w:val="00D00821"/>
    <w:rsid w:val="00E802F2"/>
    <w:rsid w:val="00FA617D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1CED"/>
  <w15:docId w15:val="{FA426AA7-8BFA-46A2-8F70-76CBA79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802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02F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6D5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3</cp:revision>
  <cp:lastPrinted>2019-01-30T09:20:00Z</cp:lastPrinted>
  <dcterms:created xsi:type="dcterms:W3CDTF">2019-01-30T09:15:00Z</dcterms:created>
  <dcterms:modified xsi:type="dcterms:W3CDTF">2019-01-30T09:37:00Z</dcterms:modified>
</cp:coreProperties>
</file>