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57" w:rsidRDefault="00F71B57" w:rsidP="00D013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  <w:lang w:val="en-US" w:eastAsia="pl-PL"/>
        </w:rPr>
      </w:pPr>
    </w:p>
    <w:p w:rsidR="00D01329" w:rsidRPr="0069021A" w:rsidRDefault="00D01329" w:rsidP="00D013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  <w:lang w:val="en-US" w:eastAsia="pl-PL"/>
        </w:rPr>
      </w:pPr>
      <w:r w:rsidRPr="0069021A">
        <w:rPr>
          <w:rFonts w:ascii="Times New Roman" w:eastAsia="Times New Roman" w:hAnsi="Times New Roman" w:cs="Times New Roman"/>
          <w:b/>
          <w:color w:val="000099"/>
          <w:sz w:val="32"/>
          <w:szCs w:val="32"/>
          <w:lang w:val="en-US" w:eastAsia="pl-PL"/>
        </w:rPr>
        <w:t>BIOCHEMISTRY - LABORATORIES SCHEDULE</w:t>
      </w:r>
    </w:p>
    <w:p w:rsidR="00D01329" w:rsidRPr="0069021A" w:rsidRDefault="00D01329" w:rsidP="00D01329">
      <w:pPr>
        <w:spacing w:after="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pl-PL"/>
        </w:rPr>
      </w:pPr>
      <w:r w:rsidRPr="0069021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pl-PL"/>
        </w:rPr>
        <w:t>for II year Dentistry Faculty English Division students</w:t>
      </w:r>
    </w:p>
    <w:p w:rsidR="00A04776" w:rsidRPr="00EB40A7" w:rsidRDefault="002E4610" w:rsidP="00EB40A7">
      <w:pPr>
        <w:spacing w:after="24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pl-PL"/>
        </w:rPr>
        <w:t>Winter</w:t>
      </w:r>
      <w:r w:rsidR="00D01329" w:rsidRPr="0069021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pl-PL"/>
        </w:rPr>
        <w:t xml:space="preserve"> semester - academic year 20</w:t>
      </w:r>
      <w:r w:rsidR="00D0132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pl-PL"/>
        </w:rPr>
        <w:t>1</w:t>
      </w:r>
      <w:r w:rsidR="009E226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pl-PL"/>
        </w:rPr>
        <w:t>9</w:t>
      </w:r>
      <w:r w:rsidR="00D01329" w:rsidRPr="0069021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pl-PL"/>
        </w:rPr>
        <w:t>/20</w:t>
      </w:r>
      <w:r w:rsidR="009E226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pl-PL"/>
        </w:rPr>
        <w:t>20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1560"/>
        <w:gridCol w:w="8080"/>
      </w:tblGrid>
      <w:tr w:rsidR="00A04776" w:rsidRPr="009E2269" w:rsidTr="0007012E">
        <w:tc>
          <w:tcPr>
            <w:tcW w:w="9640" w:type="dxa"/>
            <w:gridSpan w:val="2"/>
            <w:vAlign w:val="center"/>
          </w:tcPr>
          <w:p w:rsidR="000555EA" w:rsidRPr="00D615DB" w:rsidRDefault="002E4610" w:rsidP="00EB40A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u w:val="single"/>
                <w:lang w:val="en-US"/>
              </w:rPr>
            </w:pPr>
            <w:r w:rsidRPr="00D615DB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  <w:lang w:val="en-US"/>
              </w:rPr>
              <w:t>I laboratory section - AMINO ACIDS, PROTEINS, ENZYMES</w:t>
            </w:r>
          </w:p>
        </w:tc>
      </w:tr>
      <w:tr w:rsidR="00A04776" w:rsidRPr="002E4610" w:rsidTr="00D615DB">
        <w:tc>
          <w:tcPr>
            <w:tcW w:w="1560" w:type="dxa"/>
          </w:tcPr>
          <w:p w:rsidR="00A04776" w:rsidRDefault="006B26C9" w:rsidP="002E4610">
            <w:pPr>
              <w:spacing w:before="60" w:after="6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03</w:t>
            </w:r>
            <w:r w:rsidR="00FE290F">
              <w:rPr>
                <w:rFonts w:eastAsia="Times New Roman" w:cs="Arial"/>
                <w:b/>
                <w:sz w:val="24"/>
                <w:szCs w:val="24"/>
              </w:rPr>
              <w:t>.</w:t>
            </w:r>
            <w:r w:rsidR="000B473F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2E4610">
              <w:rPr>
                <w:rFonts w:eastAsia="Times New Roman" w:cs="Arial"/>
                <w:b/>
                <w:sz w:val="24"/>
                <w:szCs w:val="24"/>
              </w:rPr>
              <w:t>10</w:t>
            </w:r>
            <w:r w:rsidR="00A04776">
              <w:rPr>
                <w:rFonts w:eastAsia="Times New Roman" w:cs="Arial"/>
                <w:b/>
                <w:sz w:val="24"/>
                <w:szCs w:val="24"/>
              </w:rPr>
              <w:t>.</w:t>
            </w:r>
            <w:r w:rsidR="00FF1895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</w:rPr>
              <w:t>2019</w:t>
            </w:r>
          </w:p>
        </w:tc>
        <w:tc>
          <w:tcPr>
            <w:tcW w:w="8080" w:type="dxa"/>
          </w:tcPr>
          <w:p w:rsidR="00A04776" w:rsidRPr="002E4610" w:rsidRDefault="002E4610" w:rsidP="002E4610">
            <w:pPr>
              <w:pStyle w:val="Zwykyteks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Introductory classes.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Determination of pyruvate concentration. Standard curve for pyruvate.</w:t>
            </w:r>
          </w:p>
        </w:tc>
      </w:tr>
      <w:tr w:rsidR="000B473F" w:rsidRPr="009E2269" w:rsidTr="00D615DB">
        <w:tc>
          <w:tcPr>
            <w:tcW w:w="1560" w:type="dxa"/>
          </w:tcPr>
          <w:p w:rsidR="000B473F" w:rsidRDefault="006B26C9" w:rsidP="000B473F">
            <w:pPr>
              <w:spacing w:before="60" w:after="6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10. 10. 2019</w:t>
            </w:r>
          </w:p>
        </w:tc>
        <w:tc>
          <w:tcPr>
            <w:tcW w:w="8080" w:type="dxa"/>
          </w:tcPr>
          <w:p w:rsidR="000B473F" w:rsidRPr="00DF6FA9" w:rsidRDefault="000B473F" w:rsidP="000B473F">
            <w:pPr>
              <w:spacing w:before="60" w:after="60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 w:rsidRPr="002909D6">
              <w:rPr>
                <w:rFonts w:ascii="Times New Roman" w:hAnsi="Times New Roman"/>
                <w:sz w:val="28"/>
                <w:szCs w:val="28"/>
                <w:lang w:val="en-US"/>
              </w:rPr>
              <w:t>Det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ermination of aspartate aminotransferase</w:t>
            </w:r>
            <w:r w:rsidRPr="002909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activity</w:t>
            </w:r>
            <w:r w:rsidRPr="002909D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6B26C9" w:rsidRPr="00D615DB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6B26C9" w:rsidRPr="00D615DB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A</w:t>
            </w:r>
          </w:p>
        </w:tc>
      </w:tr>
      <w:tr w:rsidR="000B473F" w:rsidRPr="000B473F" w:rsidTr="00D615DB">
        <w:tc>
          <w:tcPr>
            <w:tcW w:w="1560" w:type="dxa"/>
          </w:tcPr>
          <w:p w:rsidR="000B473F" w:rsidRPr="000B473F" w:rsidRDefault="006B26C9" w:rsidP="000B473F">
            <w:pPr>
              <w:spacing w:before="60" w:after="60"/>
              <w:jc w:val="center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17. 10. 2019</w:t>
            </w:r>
          </w:p>
        </w:tc>
        <w:tc>
          <w:tcPr>
            <w:tcW w:w="8080" w:type="dxa"/>
            <w:vAlign w:val="center"/>
          </w:tcPr>
          <w:p w:rsidR="000B473F" w:rsidRPr="002909D6" w:rsidRDefault="000B473F" w:rsidP="000B473F">
            <w:pPr>
              <w:pStyle w:val="Zwykyteks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Studies on kinetics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acid </w:t>
            </w:r>
            <w:r w:rsidRPr="0029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phosphatase reaction.</w:t>
            </w:r>
            <w:r w:rsidR="00D61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D615DB" w:rsidRPr="00D615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A</w:t>
            </w:r>
          </w:p>
        </w:tc>
      </w:tr>
      <w:tr w:rsidR="000B473F" w:rsidRPr="002E4610" w:rsidTr="00D615DB">
        <w:tc>
          <w:tcPr>
            <w:tcW w:w="1560" w:type="dxa"/>
          </w:tcPr>
          <w:p w:rsidR="000B473F" w:rsidRPr="000B473F" w:rsidRDefault="006B26C9" w:rsidP="000B473F">
            <w:pPr>
              <w:spacing w:before="60" w:after="60"/>
              <w:jc w:val="center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24. 10. 2019</w:t>
            </w:r>
          </w:p>
        </w:tc>
        <w:tc>
          <w:tcPr>
            <w:tcW w:w="8080" w:type="dxa"/>
            <w:vAlign w:val="center"/>
          </w:tcPr>
          <w:p w:rsidR="000B473F" w:rsidRPr="0082637C" w:rsidRDefault="000B473F" w:rsidP="006B26C9">
            <w:pPr>
              <w:pStyle w:val="Zwykytekst"/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637C">
              <w:rPr>
                <w:rFonts w:ascii="Times New Roman" w:hAnsi="Times New Roman"/>
                <w:sz w:val="28"/>
                <w:szCs w:val="28"/>
                <w:lang w:val="en-US"/>
              </w:rPr>
              <w:t>Examination of the reaction catalyzed by horseradish peroxidase.</w:t>
            </w:r>
            <w:r w:rsidR="00D615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B26C9" w:rsidRPr="006B26C9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  <w:lang w:val="en-US"/>
              </w:rPr>
              <w:t>Test</w:t>
            </w:r>
            <w:r w:rsidR="00D615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B473F" w:rsidRPr="009E2269" w:rsidTr="0007012E">
        <w:tc>
          <w:tcPr>
            <w:tcW w:w="9640" w:type="dxa"/>
            <w:gridSpan w:val="2"/>
            <w:vAlign w:val="center"/>
          </w:tcPr>
          <w:p w:rsidR="000B473F" w:rsidRPr="00D615DB" w:rsidRDefault="00EC4994" w:rsidP="000B473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u w:val="single"/>
                <w:lang w:val="en-US"/>
              </w:rPr>
            </w:pPr>
            <w:r w:rsidRPr="00D615DB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  <w:lang w:val="en-US"/>
              </w:rPr>
              <w:t>II laboratory section - OXIDATIVE PROCESSES</w:t>
            </w:r>
          </w:p>
        </w:tc>
      </w:tr>
      <w:tr w:rsidR="00EC4994" w:rsidRPr="009E2269" w:rsidTr="00D615DB">
        <w:tc>
          <w:tcPr>
            <w:tcW w:w="1560" w:type="dxa"/>
          </w:tcPr>
          <w:p w:rsidR="00EC4994" w:rsidRPr="00EC4994" w:rsidRDefault="00EC4994" w:rsidP="00194DAC">
            <w:pPr>
              <w:spacing w:before="60" w:after="60"/>
              <w:jc w:val="center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 w:rsidRPr="00EC4994">
              <w:rPr>
                <w:rFonts w:eastAsia="Times New Roman" w:cs="Arial"/>
                <w:b/>
                <w:sz w:val="24"/>
                <w:szCs w:val="24"/>
                <w:lang w:val="en-US"/>
              </w:rPr>
              <w:t>0</w:t>
            </w:r>
            <w:r w:rsidR="006B26C9">
              <w:rPr>
                <w:rFonts w:eastAsia="Times New Roman" w:cs="Arial"/>
                <w:b/>
                <w:sz w:val="24"/>
                <w:szCs w:val="24"/>
                <w:lang w:val="en-US"/>
              </w:rPr>
              <w:t>7</w:t>
            </w:r>
            <w:r w:rsidRPr="00EC4994"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11</w:t>
            </w:r>
            <w:r w:rsidR="006B26C9">
              <w:rPr>
                <w:rFonts w:eastAsia="Times New Roman" w:cs="Arial"/>
                <w:b/>
                <w:sz w:val="24"/>
                <w:szCs w:val="24"/>
                <w:lang w:val="en-US"/>
              </w:rPr>
              <w:t>. 2019</w:t>
            </w:r>
          </w:p>
        </w:tc>
        <w:tc>
          <w:tcPr>
            <w:tcW w:w="8080" w:type="dxa"/>
          </w:tcPr>
          <w:p w:rsidR="00EC4994" w:rsidRPr="00DF6FA9" w:rsidRDefault="00EC4994" w:rsidP="00B92629">
            <w:pPr>
              <w:spacing w:before="60" w:after="60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 w:rsidRPr="002909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Examination of </w:t>
            </w:r>
            <w:r w:rsidR="00B926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</w:t>
            </w:r>
            <w:r w:rsidRPr="002909D6">
              <w:rPr>
                <w:rFonts w:ascii="Times New Roman" w:hAnsi="Times New Roman"/>
                <w:sz w:val="28"/>
                <w:szCs w:val="28"/>
                <w:lang w:val="en-US"/>
              </w:rPr>
              <w:t>reaction catalyzed by succinate dehydrogenase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6B26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B26C9" w:rsidRPr="00D615DB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A</w:t>
            </w:r>
          </w:p>
        </w:tc>
      </w:tr>
      <w:tr w:rsidR="00EC4994" w:rsidRPr="002E4610" w:rsidTr="00D615DB">
        <w:tc>
          <w:tcPr>
            <w:tcW w:w="1560" w:type="dxa"/>
          </w:tcPr>
          <w:p w:rsidR="00EC4994" w:rsidRPr="00EC4994" w:rsidRDefault="00EC4994" w:rsidP="00194DAC">
            <w:pPr>
              <w:spacing w:before="60" w:after="60"/>
              <w:jc w:val="center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1</w:t>
            </w:r>
            <w:r w:rsidR="006B26C9">
              <w:rPr>
                <w:rFonts w:eastAsia="Times New Roman" w:cs="Arial"/>
                <w:b/>
                <w:sz w:val="24"/>
                <w:szCs w:val="24"/>
                <w:lang w:val="en-US"/>
              </w:rPr>
              <w:t>4</w:t>
            </w:r>
            <w:r w:rsidRPr="00EC4994"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11</w:t>
            </w:r>
            <w:r w:rsidR="006B26C9">
              <w:rPr>
                <w:rFonts w:eastAsia="Times New Roman" w:cs="Arial"/>
                <w:b/>
                <w:sz w:val="24"/>
                <w:szCs w:val="24"/>
                <w:lang w:val="en-US"/>
              </w:rPr>
              <w:t>. 2019</w:t>
            </w:r>
          </w:p>
        </w:tc>
        <w:tc>
          <w:tcPr>
            <w:tcW w:w="8080" w:type="dxa"/>
            <w:vAlign w:val="center"/>
          </w:tcPr>
          <w:p w:rsidR="00EC4994" w:rsidRPr="002909D6" w:rsidRDefault="00EC4994" w:rsidP="00EC4994">
            <w:pPr>
              <w:pStyle w:val="Tekstpodstawowy21"/>
              <w:spacing w:after="60" w:line="240" w:lineRule="auto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09D6">
              <w:rPr>
                <w:rFonts w:ascii="Times New Roman" w:hAnsi="Times New Roman"/>
                <w:sz w:val="28"/>
                <w:szCs w:val="28"/>
                <w:lang w:val="en-US"/>
              </w:rPr>
              <w:t>Examination of the reaction catalyzed by catalase.</w:t>
            </w:r>
            <w:r w:rsidR="00D615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="00D615DB" w:rsidRPr="00D615DB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A</w:t>
            </w:r>
          </w:p>
        </w:tc>
      </w:tr>
      <w:tr w:rsidR="00EC4994" w:rsidRPr="006B26C9" w:rsidTr="00D615DB">
        <w:tc>
          <w:tcPr>
            <w:tcW w:w="1560" w:type="dxa"/>
          </w:tcPr>
          <w:p w:rsidR="00EC4994" w:rsidRPr="00EC4994" w:rsidRDefault="00EC4994" w:rsidP="00EC4994">
            <w:pPr>
              <w:spacing w:before="60" w:after="60"/>
              <w:jc w:val="center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2</w:t>
            </w:r>
            <w:r w:rsidR="006B26C9">
              <w:rPr>
                <w:rFonts w:eastAsia="Times New Roman" w:cs="Arial"/>
                <w:b/>
                <w:sz w:val="24"/>
                <w:szCs w:val="24"/>
                <w:lang w:val="en-US"/>
              </w:rPr>
              <w:t>1</w:t>
            </w:r>
            <w:r w:rsidRPr="00EC4994"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11</w:t>
            </w:r>
            <w:r w:rsidR="006B26C9">
              <w:rPr>
                <w:rFonts w:eastAsia="Times New Roman" w:cs="Arial"/>
                <w:b/>
                <w:sz w:val="24"/>
                <w:szCs w:val="24"/>
                <w:lang w:val="en-US"/>
              </w:rPr>
              <w:t>. 2019</w:t>
            </w:r>
          </w:p>
        </w:tc>
        <w:tc>
          <w:tcPr>
            <w:tcW w:w="8080" w:type="dxa"/>
          </w:tcPr>
          <w:p w:rsidR="00EC4994" w:rsidRPr="00DF6FA9" w:rsidRDefault="00EC4994" w:rsidP="006B26C9">
            <w:pPr>
              <w:spacing w:before="60" w:after="60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2909D6">
              <w:rPr>
                <w:rFonts w:ascii="Times New Roman" w:hAnsi="Times New Roman"/>
                <w:sz w:val="28"/>
                <w:szCs w:val="28"/>
                <w:lang w:val="en-US"/>
              </w:rPr>
              <w:t>uantitative determination of vitamin C.</w:t>
            </w:r>
            <w:r w:rsidR="006B26C9" w:rsidRPr="006B26C9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  <w:lang w:val="en-US"/>
              </w:rPr>
              <w:t xml:space="preserve"> </w:t>
            </w:r>
            <w:r w:rsidR="006B26C9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  <w:lang w:val="en-US"/>
              </w:rPr>
              <w:t xml:space="preserve">   </w:t>
            </w:r>
            <w:r w:rsidR="006B26C9" w:rsidRPr="006B26C9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  <w:lang w:val="en-US"/>
              </w:rPr>
              <w:t>Test</w:t>
            </w:r>
            <w:r w:rsidR="00D615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EC4994" w:rsidRPr="009E2269" w:rsidTr="0007012E">
        <w:tc>
          <w:tcPr>
            <w:tcW w:w="9640" w:type="dxa"/>
            <w:gridSpan w:val="2"/>
            <w:vAlign w:val="center"/>
          </w:tcPr>
          <w:p w:rsidR="00EC4994" w:rsidRPr="00D615DB" w:rsidRDefault="00EC4994" w:rsidP="00EC4994">
            <w:pPr>
              <w:pStyle w:val="Zwykytekst"/>
              <w:spacing w:before="120" w:after="120"/>
              <w:jc w:val="center"/>
              <w:rPr>
                <w:rStyle w:val="Pogrubienie"/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</w:pPr>
            <w:r w:rsidRPr="00D615DB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  <w:lang w:val="en-US"/>
              </w:rPr>
              <w:t>III laboratory section -</w:t>
            </w:r>
            <w:r w:rsidRPr="00D615DB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  <w:lang w:val="en-US"/>
              </w:rPr>
              <w:tab/>
              <w:t>LIPIDS METABOLISM</w:t>
            </w:r>
            <w:r w:rsidRPr="00D615DB">
              <w:rPr>
                <w:rStyle w:val="Pogrubienie"/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 xml:space="preserve"> </w:t>
            </w:r>
          </w:p>
        </w:tc>
      </w:tr>
      <w:tr w:rsidR="00EC4994" w:rsidRPr="006B26C9" w:rsidTr="00D615DB">
        <w:tc>
          <w:tcPr>
            <w:tcW w:w="1560" w:type="dxa"/>
          </w:tcPr>
          <w:p w:rsidR="00EC4994" w:rsidRPr="00EC4994" w:rsidRDefault="006B26C9" w:rsidP="00EC4994">
            <w:pPr>
              <w:spacing w:before="60" w:after="60"/>
              <w:jc w:val="center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28</w:t>
            </w:r>
            <w:r w:rsidR="00EC4994" w:rsidRPr="00EC4994"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. </w:t>
            </w:r>
            <w:r w:rsidR="00EC4994">
              <w:rPr>
                <w:rFonts w:eastAsia="Times New Roman" w:cs="Arial"/>
                <w:b/>
                <w:sz w:val="24"/>
                <w:szCs w:val="24"/>
                <w:lang w:val="en-US"/>
              </w:rPr>
              <w:t>11</w:t>
            </w: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. 2019</w:t>
            </w:r>
          </w:p>
        </w:tc>
        <w:tc>
          <w:tcPr>
            <w:tcW w:w="8080" w:type="dxa"/>
            <w:vAlign w:val="center"/>
          </w:tcPr>
          <w:p w:rsidR="00EC4994" w:rsidRPr="002909D6" w:rsidRDefault="00EC4994" w:rsidP="00EC4994">
            <w:pPr>
              <w:pStyle w:val="Zwykyteks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Hydrolysis of lipids.  Determination of lipase activity.</w:t>
            </w:r>
            <w:r w:rsidR="00D61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D615DB" w:rsidRPr="00D615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A</w:t>
            </w:r>
          </w:p>
        </w:tc>
      </w:tr>
      <w:tr w:rsidR="00194DAC" w:rsidRPr="006B26C9" w:rsidTr="00D615DB">
        <w:tc>
          <w:tcPr>
            <w:tcW w:w="1560" w:type="dxa"/>
          </w:tcPr>
          <w:p w:rsidR="00194DAC" w:rsidRPr="00107953" w:rsidRDefault="006B26C9" w:rsidP="00194DAC">
            <w:pPr>
              <w:spacing w:before="60" w:after="60"/>
              <w:jc w:val="center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05</w:t>
            </w:r>
            <w:r w:rsidR="00194DAC" w:rsidRPr="00107953"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. </w:t>
            </w:r>
            <w:r w:rsidR="00194DAC">
              <w:rPr>
                <w:rFonts w:eastAsia="Times New Roman" w:cs="Arial"/>
                <w:b/>
                <w:sz w:val="24"/>
                <w:szCs w:val="24"/>
                <w:lang w:val="en-US"/>
              </w:rPr>
              <w:t>12</w:t>
            </w: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. 2019</w:t>
            </w:r>
          </w:p>
        </w:tc>
        <w:tc>
          <w:tcPr>
            <w:tcW w:w="8080" w:type="dxa"/>
            <w:vAlign w:val="center"/>
          </w:tcPr>
          <w:p w:rsidR="00194DAC" w:rsidRPr="006B26C9" w:rsidRDefault="00194DAC" w:rsidP="00194DAC">
            <w:pPr>
              <w:pStyle w:val="Zwykytekst"/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9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Determination of LDL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concentration </w:t>
            </w:r>
            <w:r w:rsidRPr="00194DAC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in serum.</w:t>
            </w:r>
          </w:p>
        </w:tc>
      </w:tr>
      <w:tr w:rsidR="00194DAC" w:rsidRPr="009E2269" w:rsidTr="00D615DB">
        <w:tc>
          <w:tcPr>
            <w:tcW w:w="1560" w:type="dxa"/>
          </w:tcPr>
          <w:p w:rsidR="00194DAC" w:rsidRPr="00107953" w:rsidRDefault="00194DAC" w:rsidP="00194DAC">
            <w:pPr>
              <w:spacing w:before="60" w:after="60"/>
              <w:jc w:val="center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13</w:t>
            </w:r>
            <w:r w:rsidRPr="00107953"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12</w:t>
            </w:r>
            <w:r w:rsidR="006B26C9">
              <w:rPr>
                <w:rFonts w:eastAsia="Times New Roman" w:cs="Arial"/>
                <w:b/>
                <w:sz w:val="24"/>
                <w:szCs w:val="24"/>
                <w:lang w:val="en-US"/>
              </w:rPr>
              <w:t>. 2019</w:t>
            </w:r>
          </w:p>
        </w:tc>
        <w:tc>
          <w:tcPr>
            <w:tcW w:w="8080" w:type="dxa"/>
          </w:tcPr>
          <w:p w:rsidR="00194DAC" w:rsidRPr="002344A7" w:rsidRDefault="00194DAC" w:rsidP="00194DAC">
            <w:pPr>
              <w:spacing w:before="60" w:after="6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9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Determination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GGT activity.</w:t>
            </w:r>
            <w:r w:rsidRPr="002344A7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6B26C9" w:rsidRPr="006B26C9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  <w:lang w:val="en-US"/>
              </w:rPr>
              <w:t>Test</w:t>
            </w:r>
          </w:p>
          <w:p w:rsidR="00194DAC" w:rsidRPr="00194DAC" w:rsidRDefault="00194DAC" w:rsidP="00194DAC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909D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Credit for the winter semester</w:t>
            </w:r>
          </w:p>
        </w:tc>
      </w:tr>
      <w:tr w:rsidR="006B26C9" w:rsidRPr="009E2269" w:rsidTr="00D615DB">
        <w:tc>
          <w:tcPr>
            <w:tcW w:w="1560" w:type="dxa"/>
          </w:tcPr>
          <w:p w:rsidR="006B26C9" w:rsidRDefault="006B26C9" w:rsidP="00194DAC">
            <w:pPr>
              <w:spacing w:before="60" w:after="60"/>
              <w:jc w:val="center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20</w:t>
            </w:r>
            <w:r w:rsidRPr="00107953"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12. 2019</w:t>
            </w:r>
          </w:p>
        </w:tc>
        <w:tc>
          <w:tcPr>
            <w:tcW w:w="8080" w:type="dxa"/>
          </w:tcPr>
          <w:p w:rsidR="006B26C9" w:rsidRPr="002909D6" w:rsidRDefault="006B26C9" w:rsidP="00194D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Repetition of classes. </w:t>
            </w:r>
            <w:r w:rsidRPr="006B26C9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lang w:val="en-US"/>
              </w:rPr>
              <w:t>Second term of test</w:t>
            </w:r>
          </w:p>
        </w:tc>
      </w:tr>
    </w:tbl>
    <w:p w:rsidR="0007012E" w:rsidRDefault="0007012E" w:rsidP="0007012E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</w:pPr>
    </w:p>
    <w:p w:rsidR="0007012E" w:rsidRPr="0007012E" w:rsidRDefault="0007012E" w:rsidP="000701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7012E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Auditorial</w:t>
      </w:r>
      <w:proofErr w:type="spellEnd"/>
      <w:r w:rsidRPr="0007012E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 xml:space="preserve"> laboratories</w:t>
      </w:r>
      <w:r w:rsidRPr="000701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79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07953" w:rsidRPr="00526A10">
        <w:rPr>
          <w:rFonts w:eastAsia="Calibri" w:cs="Times New Roman"/>
          <w:b/>
          <w:color w:val="FF0000"/>
          <w:sz w:val="28"/>
          <w:szCs w:val="28"/>
          <w:lang w:val="en-US" w:eastAsia="pl-PL"/>
        </w:rPr>
        <w:t>A</w:t>
      </w:r>
      <w:r w:rsidR="0010795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07012E">
        <w:rPr>
          <w:rFonts w:ascii="Times New Roman" w:hAnsi="Times New Roman" w:cs="Times New Roman"/>
          <w:sz w:val="28"/>
          <w:szCs w:val="28"/>
          <w:lang w:val="en-US"/>
        </w:rPr>
        <w:t>will be conducted on:</w:t>
      </w:r>
    </w:p>
    <w:p w:rsidR="00A04776" w:rsidRPr="00E905E8" w:rsidRDefault="00D615DB" w:rsidP="00D615D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October</w:t>
      </w:r>
      <w:r w:rsidR="00107953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6B26C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07012E" w:rsidRPr="000701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October </w:t>
      </w:r>
      <w:r w:rsidR="006B26C9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07012E" w:rsidRPr="000701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November</w:t>
      </w:r>
      <w:r w:rsidR="0007012E" w:rsidRPr="000701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26C9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1079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November</w:t>
      </w:r>
      <w:r w:rsidRPr="000701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26C9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07012E" w:rsidRPr="0007012E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val="en-US"/>
        </w:rPr>
        <w:t>November</w:t>
      </w:r>
      <w:r w:rsidRPr="000701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26C9">
        <w:rPr>
          <w:rFonts w:ascii="Times New Roman" w:hAnsi="Times New Roman" w:cs="Times New Roman"/>
          <w:sz w:val="28"/>
          <w:szCs w:val="28"/>
          <w:lang w:val="en-US"/>
        </w:rPr>
        <w:t>28</w:t>
      </w:r>
      <w:bookmarkStart w:id="0" w:name="_GoBack"/>
      <w:bookmarkEnd w:id="0"/>
    </w:p>
    <w:sectPr w:rsidR="00A04776" w:rsidRPr="00E90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E9E"/>
    <w:multiLevelType w:val="hybridMultilevel"/>
    <w:tmpl w:val="F0BE4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8267C"/>
    <w:multiLevelType w:val="hybridMultilevel"/>
    <w:tmpl w:val="921A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F413E"/>
    <w:multiLevelType w:val="hybridMultilevel"/>
    <w:tmpl w:val="39A00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F486F"/>
    <w:multiLevelType w:val="hybridMultilevel"/>
    <w:tmpl w:val="921A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91463"/>
    <w:multiLevelType w:val="hybridMultilevel"/>
    <w:tmpl w:val="9E3A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ED"/>
    <w:rsid w:val="000034B1"/>
    <w:rsid w:val="000555EA"/>
    <w:rsid w:val="0007012E"/>
    <w:rsid w:val="000B473F"/>
    <w:rsid w:val="00107953"/>
    <w:rsid w:val="00143D3D"/>
    <w:rsid w:val="0014765F"/>
    <w:rsid w:val="00194DAC"/>
    <w:rsid w:val="001A7026"/>
    <w:rsid w:val="001D6912"/>
    <w:rsid w:val="001D6DCB"/>
    <w:rsid w:val="002E4610"/>
    <w:rsid w:val="00382490"/>
    <w:rsid w:val="004149ED"/>
    <w:rsid w:val="004250AB"/>
    <w:rsid w:val="00526A10"/>
    <w:rsid w:val="0058172E"/>
    <w:rsid w:val="005A46D7"/>
    <w:rsid w:val="0063272B"/>
    <w:rsid w:val="00652253"/>
    <w:rsid w:val="006B26C9"/>
    <w:rsid w:val="00805CAF"/>
    <w:rsid w:val="00850A6A"/>
    <w:rsid w:val="008C2802"/>
    <w:rsid w:val="008C32F2"/>
    <w:rsid w:val="009E2269"/>
    <w:rsid w:val="00A04776"/>
    <w:rsid w:val="00AD2D6C"/>
    <w:rsid w:val="00AD5186"/>
    <w:rsid w:val="00AE2367"/>
    <w:rsid w:val="00AF5BD3"/>
    <w:rsid w:val="00B73C50"/>
    <w:rsid w:val="00B74690"/>
    <w:rsid w:val="00B92629"/>
    <w:rsid w:val="00D01329"/>
    <w:rsid w:val="00D30676"/>
    <w:rsid w:val="00D50BB9"/>
    <w:rsid w:val="00D615DB"/>
    <w:rsid w:val="00DF6FA9"/>
    <w:rsid w:val="00E905E8"/>
    <w:rsid w:val="00EB40A7"/>
    <w:rsid w:val="00EC4994"/>
    <w:rsid w:val="00F71B57"/>
    <w:rsid w:val="00FA617D"/>
    <w:rsid w:val="00FE290F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0EF03-263C-4940-943F-FF5332AE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477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824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2490"/>
    <w:rPr>
      <w:rFonts w:ascii="Consolas" w:hAnsi="Consolas"/>
      <w:sz w:val="21"/>
      <w:szCs w:val="21"/>
    </w:rPr>
  </w:style>
  <w:style w:type="paragraph" w:customStyle="1" w:styleId="BodyText21">
    <w:name w:val="Body Text 21"/>
    <w:basedOn w:val="Normalny"/>
    <w:rsid w:val="00382490"/>
    <w:pPr>
      <w:spacing w:after="0" w:line="36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C499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C4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DELL</cp:lastModifiedBy>
  <cp:revision>3</cp:revision>
  <cp:lastPrinted>2018-02-13T09:27:00Z</cp:lastPrinted>
  <dcterms:created xsi:type="dcterms:W3CDTF">2019-10-02T20:27:00Z</dcterms:created>
  <dcterms:modified xsi:type="dcterms:W3CDTF">2019-10-02T21:29:00Z</dcterms:modified>
</cp:coreProperties>
</file>