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0A83E" w14:textId="77777777" w:rsidR="00176784" w:rsidRPr="000A692A" w:rsidRDefault="00176784" w:rsidP="00D341D9">
      <w:pPr>
        <w:spacing w:line="360" w:lineRule="auto"/>
        <w:jc w:val="center"/>
        <w:rPr>
          <w:rFonts w:ascii="Times New Roman" w:hAnsi="Times New Roman"/>
          <w:b/>
          <w:sz w:val="24"/>
          <w:szCs w:val="24"/>
        </w:rPr>
      </w:pPr>
      <w:r w:rsidRPr="000A692A">
        <w:rPr>
          <w:rFonts w:ascii="Times New Roman" w:hAnsi="Times New Roman"/>
          <w:b/>
          <w:sz w:val="24"/>
          <w:szCs w:val="24"/>
        </w:rPr>
        <w:t>Regulamin</w:t>
      </w:r>
      <w:r w:rsidR="00D341D9" w:rsidRPr="000A692A">
        <w:rPr>
          <w:rFonts w:ascii="Times New Roman" w:hAnsi="Times New Roman"/>
          <w:b/>
          <w:sz w:val="24"/>
          <w:szCs w:val="24"/>
        </w:rPr>
        <w:t xml:space="preserve"> </w:t>
      </w:r>
      <w:r w:rsidRPr="000A692A">
        <w:rPr>
          <w:rFonts w:ascii="Times New Roman" w:hAnsi="Times New Roman"/>
          <w:b/>
          <w:sz w:val="24"/>
          <w:szCs w:val="24"/>
        </w:rPr>
        <w:t xml:space="preserve">Egzaminu </w:t>
      </w:r>
      <w:r w:rsidR="00D341D9" w:rsidRPr="000A692A">
        <w:rPr>
          <w:rFonts w:ascii="Times New Roman" w:hAnsi="Times New Roman"/>
          <w:b/>
          <w:sz w:val="24"/>
          <w:szCs w:val="24"/>
        </w:rPr>
        <w:t>Testow</w:t>
      </w:r>
      <w:r w:rsidRPr="000A692A">
        <w:rPr>
          <w:rFonts w:ascii="Times New Roman" w:hAnsi="Times New Roman"/>
          <w:b/>
          <w:sz w:val="24"/>
          <w:szCs w:val="24"/>
        </w:rPr>
        <w:t xml:space="preserve">ego </w:t>
      </w:r>
      <w:r w:rsidR="00D341D9" w:rsidRPr="000A692A">
        <w:rPr>
          <w:rFonts w:ascii="Times New Roman" w:hAnsi="Times New Roman"/>
          <w:b/>
          <w:sz w:val="24"/>
          <w:szCs w:val="24"/>
        </w:rPr>
        <w:t>z Pediatrii</w:t>
      </w:r>
    </w:p>
    <w:p w14:paraId="21630507" w14:textId="77777777" w:rsidR="00D341D9" w:rsidRPr="000A692A" w:rsidRDefault="00D341D9" w:rsidP="00D341D9">
      <w:pPr>
        <w:spacing w:line="360" w:lineRule="auto"/>
        <w:jc w:val="center"/>
        <w:rPr>
          <w:rFonts w:ascii="Times New Roman" w:hAnsi="Times New Roman"/>
          <w:b/>
          <w:sz w:val="24"/>
          <w:szCs w:val="24"/>
        </w:rPr>
      </w:pPr>
      <w:r w:rsidRPr="000A692A">
        <w:rPr>
          <w:rFonts w:ascii="Times New Roman" w:hAnsi="Times New Roman"/>
          <w:b/>
          <w:sz w:val="24"/>
          <w:szCs w:val="24"/>
        </w:rPr>
        <w:t>dla studentów VI roku Wydziału Lekarskiego</w:t>
      </w:r>
    </w:p>
    <w:p w14:paraId="6EC4A15A" w14:textId="608D8EE0" w:rsidR="00D341D9" w:rsidRPr="000A692A" w:rsidRDefault="00D341D9" w:rsidP="00D341D9">
      <w:pPr>
        <w:spacing w:line="360" w:lineRule="auto"/>
        <w:jc w:val="center"/>
        <w:rPr>
          <w:rFonts w:ascii="Times New Roman" w:hAnsi="Times New Roman"/>
          <w:b/>
          <w:sz w:val="24"/>
          <w:szCs w:val="24"/>
        </w:rPr>
      </w:pPr>
      <w:r w:rsidRPr="000A692A">
        <w:rPr>
          <w:rFonts w:ascii="Times New Roman" w:hAnsi="Times New Roman"/>
          <w:b/>
          <w:sz w:val="24"/>
          <w:szCs w:val="24"/>
        </w:rPr>
        <w:t>Uniwersytetu Medycznego we Wrocławiu</w:t>
      </w:r>
      <w:r w:rsidR="006E09CE">
        <w:rPr>
          <w:rFonts w:ascii="Times New Roman" w:hAnsi="Times New Roman"/>
          <w:b/>
          <w:sz w:val="24"/>
          <w:szCs w:val="24"/>
        </w:rPr>
        <w:t xml:space="preserve"> (2019-20)</w:t>
      </w:r>
    </w:p>
    <w:p w14:paraId="086EE24D" w14:textId="77777777" w:rsidR="007A4AAE" w:rsidRPr="006D1AD8" w:rsidRDefault="007A4AAE" w:rsidP="00176784">
      <w:pPr>
        <w:pStyle w:val="Nagwek3"/>
        <w:rPr>
          <w:b w:val="0"/>
          <w:sz w:val="24"/>
          <w:szCs w:val="24"/>
        </w:rPr>
      </w:pPr>
    </w:p>
    <w:p w14:paraId="20EC46F7" w14:textId="77777777" w:rsidR="00363639" w:rsidRPr="006D1AD8" w:rsidRDefault="00176784" w:rsidP="00A833E7">
      <w:pPr>
        <w:pStyle w:val="Tekstpodstawowy"/>
        <w:numPr>
          <w:ilvl w:val="0"/>
          <w:numId w:val="10"/>
        </w:numPr>
        <w:spacing w:before="0"/>
        <w:rPr>
          <w:szCs w:val="24"/>
        </w:rPr>
      </w:pPr>
      <w:r w:rsidRPr="006D1AD8">
        <w:rPr>
          <w:szCs w:val="24"/>
        </w:rPr>
        <w:t xml:space="preserve">Egzamin testowy jest sprawdzianem wiadomości teoretycznych z zakresu objętego programem </w:t>
      </w:r>
      <w:r w:rsidR="00817A37" w:rsidRPr="006D1AD8">
        <w:rPr>
          <w:szCs w:val="24"/>
        </w:rPr>
        <w:t>nauczania pediatrii (lata 3-6 studiów)</w:t>
      </w:r>
      <w:r w:rsidRPr="006D1AD8">
        <w:rPr>
          <w:szCs w:val="24"/>
        </w:rPr>
        <w:t>.</w:t>
      </w:r>
    </w:p>
    <w:p w14:paraId="26C8FBCE" w14:textId="5B3CFD3B" w:rsidR="00711BF0" w:rsidRPr="00711BF0" w:rsidRDefault="00176784" w:rsidP="00711BF0">
      <w:pPr>
        <w:pStyle w:val="Tekstpodstawowy"/>
        <w:numPr>
          <w:ilvl w:val="0"/>
          <w:numId w:val="10"/>
        </w:numPr>
        <w:spacing w:before="0"/>
        <w:rPr>
          <w:szCs w:val="24"/>
        </w:rPr>
      </w:pPr>
      <w:r w:rsidRPr="006D1AD8">
        <w:rPr>
          <w:szCs w:val="24"/>
        </w:rPr>
        <w:t xml:space="preserve">Egzamin testowy składa się z zestawu </w:t>
      </w:r>
      <w:r w:rsidR="002A0FED">
        <w:rPr>
          <w:szCs w:val="24"/>
        </w:rPr>
        <w:t>6</w:t>
      </w:r>
      <w:r w:rsidRPr="006D1AD8">
        <w:rPr>
          <w:szCs w:val="24"/>
        </w:rPr>
        <w:t xml:space="preserve">0 zadań, opracowanego w formie </w:t>
      </w:r>
      <w:r w:rsidR="00435286">
        <w:rPr>
          <w:szCs w:val="24"/>
        </w:rPr>
        <w:t xml:space="preserve">zestawu </w:t>
      </w:r>
      <w:r w:rsidRPr="006D1AD8">
        <w:rPr>
          <w:szCs w:val="24"/>
        </w:rPr>
        <w:t>testowe</w:t>
      </w:r>
      <w:r w:rsidR="00435286">
        <w:rPr>
          <w:szCs w:val="24"/>
        </w:rPr>
        <w:t xml:space="preserve">go na platformie </w:t>
      </w:r>
      <w:proofErr w:type="spellStart"/>
      <w:r w:rsidR="00435286">
        <w:rPr>
          <w:szCs w:val="24"/>
        </w:rPr>
        <w:t>Testportal</w:t>
      </w:r>
      <w:proofErr w:type="spellEnd"/>
      <w:r w:rsidRPr="006D1AD8">
        <w:rPr>
          <w:szCs w:val="24"/>
        </w:rPr>
        <w:t>.</w:t>
      </w:r>
      <w:r w:rsidR="00817A37" w:rsidRPr="006D1AD8">
        <w:rPr>
          <w:szCs w:val="24"/>
        </w:rPr>
        <w:t xml:space="preserve"> Każde zadanie zawiera 4 możliwe</w:t>
      </w:r>
      <w:r w:rsidR="00447606" w:rsidRPr="006D1AD8">
        <w:rPr>
          <w:szCs w:val="24"/>
        </w:rPr>
        <w:t xml:space="preserve"> odpowiedzi, przy czym tylko jedna </w:t>
      </w:r>
      <w:r w:rsidR="00A02C74" w:rsidRPr="006D1AD8">
        <w:rPr>
          <w:szCs w:val="24"/>
        </w:rPr>
        <w:t>jest</w:t>
      </w:r>
      <w:r w:rsidR="00447606" w:rsidRPr="006D1AD8">
        <w:rPr>
          <w:szCs w:val="24"/>
        </w:rPr>
        <w:t xml:space="preserve"> prawidłowa. </w:t>
      </w:r>
      <w:r w:rsidR="00363639" w:rsidRPr="006D1AD8">
        <w:rPr>
          <w:spacing w:val="0"/>
          <w:szCs w:val="24"/>
        </w:rPr>
        <w:t xml:space="preserve">Za wskazanie jednej, poprawnej odpowiedzi </w:t>
      </w:r>
      <w:r w:rsidR="00817A37" w:rsidRPr="006D1AD8">
        <w:rPr>
          <w:spacing w:val="0"/>
          <w:szCs w:val="24"/>
        </w:rPr>
        <w:t>student</w:t>
      </w:r>
      <w:r w:rsidR="00A260B5" w:rsidRPr="006D1AD8">
        <w:rPr>
          <w:spacing w:val="0"/>
          <w:szCs w:val="24"/>
        </w:rPr>
        <w:t xml:space="preserve"> </w:t>
      </w:r>
      <w:r w:rsidR="00363639" w:rsidRPr="006D1AD8">
        <w:rPr>
          <w:spacing w:val="0"/>
          <w:szCs w:val="24"/>
        </w:rPr>
        <w:t xml:space="preserve">otrzymuje jeden punkt. Za </w:t>
      </w:r>
      <w:r w:rsidR="00817A37" w:rsidRPr="006D1AD8">
        <w:rPr>
          <w:spacing w:val="0"/>
          <w:szCs w:val="24"/>
        </w:rPr>
        <w:t xml:space="preserve">brak odpowiedzi, </w:t>
      </w:r>
      <w:r w:rsidR="00363639" w:rsidRPr="006D1AD8">
        <w:rPr>
          <w:spacing w:val="0"/>
          <w:szCs w:val="24"/>
        </w:rPr>
        <w:t xml:space="preserve">wskazanie dwu </w:t>
      </w:r>
      <w:r w:rsidR="00BC6EA8" w:rsidRPr="006D1AD8">
        <w:rPr>
          <w:spacing w:val="0"/>
          <w:szCs w:val="24"/>
        </w:rPr>
        <w:t>albo</w:t>
      </w:r>
      <w:r w:rsidR="00363639" w:rsidRPr="006D1AD8">
        <w:rPr>
          <w:spacing w:val="0"/>
          <w:szCs w:val="24"/>
        </w:rPr>
        <w:t xml:space="preserve"> więcej odpowiedzi </w:t>
      </w:r>
      <w:r w:rsidR="00817A37" w:rsidRPr="006D1AD8">
        <w:rPr>
          <w:spacing w:val="0"/>
          <w:szCs w:val="24"/>
        </w:rPr>
        <w:t>student</w:t>
      </w:r>
      <w:r w:rsidR="00F25E97" w:rsidRPr="006D1AD8">
        <w:rPr>
          <w:spacing w:val="0"/>
          <w:szCs w:val="24"/>
        </w:rPr>
        <w:t xml:space="preserve"> </w:t>
      </w:r>
      <w:r w:rsidR="00363639" w:rsidRPr="006D1AD8">
        <w:rPr>
          <w:spacing w:val="0"/>
          <w:szCs w:val="24"/>
        </w:rPr>
        <w:t>otrzymuje zero punktów.</w:t>
      </w:r>
    </w:p>
    <w:p w14:paraId="1C60AC08" w14:textId="10F76E3F" w:rsidR="00711BF0" w:rsidRPr="00711BF0" w:rsidRDefault="00711BF0" w:rsidP="00711BF0">
      <w:pPr>
        <w:pStyle w:val="Tekstpodstawowy"/>
        <w:numPr>
          <w:ilvl w:val="0"/>
          <w:numId w:val="10"/>
        </w:numPr>
        <w:spacing w:before="0"/>
        <w:rPr>
          <w:szCs w:val="24"/>
        </w:rPr>
      </w:pPr>
      <w:r>
        <w:t>Dostęp do testu może mieć student, który posługuje się adresem mailowym należącym do domeny @student.umed.wroc.pl. Użycie innego adresu mailowego eliminuje możliwość uczestniczenia takiej osoby w teście.</w:t>
      </w:r>
    </w:p>
    <w:p w14:paraId="07F4FCE8" w14:textId="77777777" w:rsidR="005952D3" w:rsidRPr="005952D3" w:rsidRDefault="00711BF0" w:rsidP="005952D3">
      <w:pPr>
        <w:pStyle w:val="Tekstpodstawowy"/>
        <w:numPr>
          <w:ilvl w:val="0"/>
          <w:numId w:val="10"/>
        </w:numPr>
        <w:spacing w:before="0"/>
        <w:rPr>
          <w:szCs w:val="24"/>
        </w:rPr>
      </w:pPr>
      <w:r>
        <w:t>Logowanie studentów do danego testu jest możliwe po uzyskaniu indywidualnego kodu dostępu wysłanego na adres studenta (w domenie @student.umed.wroc.pl), rozpoczęcie testu przez studenta powinno nastąpić w czasie nie dłuższym niż 10 min od rozesłania przez portal kodów dostępu. Rozpoczęcie testu po czasie dłuższym niż 10 min od rozesłania kodów dostępu powinno być traktowane jako spóźnienie się na test i skutkować unieważnieniem wyników testu dla danego studenta.</w:t>
      </w:r>
    </w:p>
    <w:p w14:paraId="44596904" w14:textId="51838BFF" w:rsidR="005952D3" w:rsidRPr="00FF63F9" w:rsidRDefault="00711BF0" w:rsidP="00FF63F9">
      <w:pPr>
        <w:pStyle w:val="Tekstpodstawowy"/>
        <w:numPr>
          <w:ilvl w:val="0"/>
          <w:numId w:val="10"/>
        </w:numPr>
        <w:spacing w:before="0"/>
        <w:rPr>
          <w:szCs w:val="24"/>
        </w:rPr>
      </w:pPr>
      <w:r>
        <w:t xml:space="preserve">W warunkach prowadzenia testu zdefiniowany </w:t>
      </w:r>
      <w:r w:rsidR="00FF63F9">
        <w:t xml:space="preserve">jest </w:t>
      </w:r>
      <w:r>
        <w:t xml:space="preserve">czas przeznaczony na rozwiązanie pojedynczego pytania (jednakowy dla wszystkich pytań w teście). Czas ten </w:t>
      </w:r>
      <w:r w:rsidR="00FF63F9">
        <w:t>jest</w:t>
      </w:r>
      <w:r>
        <w:t xml:space="preserve"> dobrany racjonalnie. Pytania stosowane w teście powinny </w:t>
      </w:r>
      <w:r w:rsidR="00FF63F9">
        <w:t>są</w:t>
      </w:r>
      <w:r>
        <w:t xml:space="preserve"> przygotowane tak, by przewidywany czas odpowiadania na nie był zbliżony i nie wynosił więcej niż </w:t>
      </w:r>
      <w:r w:rsidR="00556CA6">
        <w:t>1,5</w:t>
      </w:r>
      <w:r>
        <w:t xml:space="preserve"> minuty</w:t>
      </w:r>
      <w:r w:rsidR="005952D3">
        <w:t>.</w:t>
      </w:r>
    </w:p>
    <w:p w14:paraId="28E133CE" w14:textId="77777777" w:rsidR="005952D3" w:rsidRPr="005952D3" w:rsidRDefault="005952D3" w:rsidP="005952D3">
      <w:pPr>
        <w:pStyle w:val="Tekstpodstawowy"/>
        <w:numPr>
          <w:ilvl w:val="0"/>
          <w:numId w:val="10"/>
        </w:numPr>
        <w:spacing w:before="0"/>
        <w:rPr>
          <w:szCs w:val="24"/>
        </w:rPr>
      </w:pPr>
      <w:r>
        <w:t>S</w:t>
      </w:r>
      <w:r w:rsidR="00711BF0">
        <w:t>ystem wymusz</w:t>
      </w:r>
      <w:r>
        <w:t>a</w:t>
      </w:r>
      <w:r w:rsidR="00711BF0">
        <w:t xml:space="preserve"> przejście do następnego pytania po określonym czasie, nie </w:t>
      </w:r>
      <w:r>
        <w:t>j</w:t>
      </w:r>
      <w:r w:rsidR="00711BF0">
        <w:t>e</w:t>
      </w:r>
      <w:r>
        <w:t>st</w:t>
      </w:r>
      <w:r w:rsidR="00711BF0">
        <w:t xml:space="preserve"> umożliwiony powrót do poprzednich pytań</w:t>
      </w:r>
      <w:r>
        <w:t>.</w:t>
      </w:r>
    </w:p>
    <w:p w14:paraId="40DBA15E" w14:textId="3E9EA68E" w:rsidR="00711BF0" w:rsidRPr="005952D3" w:rsidRDefault="005952D3" w:rsidP="005952D3">
      <w:pPr>
        <w:pStyle w:val="Tekstpodstawowy"/>
        <w:numPr>
          <w:ilvl w:val="0"/>
          <w:numId w:val="10"/>
        </w:numPr>
        <w:spacing w:before="0"/>
        <w:rPr>
          <w:szCs w:val="24"/>
        </w:rPr>
      </w:pPr>
      <w:r>
        <w:t>P</w:t>
      </w:r>
      <w:r w:rsidR="00711BF0">
        <w:t xml:space="preserve">ojedyncze wylogowanie studenta z sytemu podczas testu </w:t>
      </w:r>
      <w:r>
        <w:t>jest</w:t>
      </w:r>
      <w:r w:rsidR="00711BF0">
        <w:t xml:space="preserve"> rejestrowane, wylogowanie więcej niż jeden raz automatycznie blok</w:t>
      </w:r>
      <w:r>
        <w:t>uje</w:t>
      </w:r>
      <w:r w:rsidR="00711BF0">
        <w:t xml:space="preserve"> możliwość kontynuowania testu przez studenta</w:t>
      </w:r>
      <w:r w:rsidR="00FF63F9">
        <w:t>.</w:t>
      </w:r>
    </w:p>
    <w:p w14:paraId="653F1D38" w14:textId="177E651B" w:rsidR="00817A37" w:rsidRPr="006D1AD8" w:rsidRDefault="00176784" w:rsidP="00817A37">
      <w:pPr>
        <w:pStyle w:val="Tekstpodstawowy"/>
        <w:numPr>
          <w:ilvl w:val="0"/>
          <w:numId w:val="10"/>
        </w:numPr>
        <w:spacing w:before="0"/>
        <w:rPr>
          <w:szCs w:val="24"/>
        </w:rPr>
      </w:pPr>
      <w:r w:rsidRPr="006D1AD8">
        <w:rPr>
          <w:szCs w:val="24"/>
        </w:rPr>
        <w:t xml:space="preserve">W dniu egzaminu testowego </w:t>
      </w:r>
      <w:r w:rsidR="00435286">
        <w:rPr>
          <w:szCs w:val="24"/>
        </w:rPr>
        <w:t>(2</w:t>
      </w:r>
      <w:r w:rsidR="002A0FED">
        <w:rPr>
          <w:szCs w:val="24"/>
        </w:rPr>
        <w:t>6</w:t>
      </w:r>
      <w:r w:rsidR="00435286">
        <w:rPr>
          <w:szCs w:val="24"/>
        </w:rPr>
        <w:t>.05.2020</w:t>
      </w:r>
      <w:r w:rsidR="00412BE8">
        <w:rPr>
          <w:szCs w:val="24"/>
        </w:rPr>
        <w:t xml:space="preserve">, </w:t>
      </w:r>
      <w:r w:rsidR="002A0FED">
        <w:rPr>
          <w:szCs w:val="24"/>
        </w:rPr>
        <w:t>godz. 09:</w:t>
      </w:r>
      <w:r w:rsidR="00FF63F9">
        <w:rPr>
          <w:szCs w:val="24"/>
        </w:rPr>
        <w:t>3</w:t>
      </w:r>
      <w:r w:rsidR="002A0FED">
        <w:rPr>
          <w:szCs w:val="24"/>
        </w:rPr>
        <w:t>0</w:t>
      </w:r>
      <w:r w:rsidR="00435286">
        <w:rPr>
          <w:szCs w:val="24"/>
        </w:rPr>
        <w:t xml:space="preserve">) student </w:t>
      </w:r>
      <w:r w:rsidR="005952D3">
        <w:rPr>
          <w:szCs w:val="24"/>
        </w:rPr>
        <w:t>zgłasza swoją obecność na egzaminie testowym poprzez wysłanie maila z indywidualnej studenckiej uniwersyteckiej poczty mailowej na uniwersytecki adres mailowy asystenta odpowiedzialnego za nadzór nad egzaminem</w:t>
      </w:r>
      <w:r w:rsidR="00FF63F9">
        <w:rPr>
          <w:szCs w:val="24"/>
        </w:rPr>
        <w:t xml:space="preserve"> (w godz. 08:00-08:30)</w:t>
      </w:r>
      <w:r w:rsidR="005952D3">
        <w:rPr>
          <w:szCs w:val="24"/>
        </w:rPr>
        <w:t xml:space="preserve">, następnie </w:t>
      </w:r>
      <w:r w:rsidR="00435286">
        <w:rPr>
          <w:szCs w:val="24"/>
        </w:rPr>
        <w:t>otrzymuje na własną imienną uczelnianą pocztę e-mail indywidualny link do testu</w:t>
      </w:r>
      <w:r w:rsidR="00817A37" w:rsidRPr="006D1AD8">
        <w:rPr>
          <w:szCs w:val="24"/>
        </w:rPr>
        <w:t>.</w:t>
      </w:r>
      <w:r w:rsidR="00556CA6">
        <w:rPr>
          <w:szCs w:val="24"/>
        </w:rPr>
        <w:t xml:space="preserve"> Adresy e-mail asystentów bezpośrednio odpowiedzialnych za nadzór nad egzaminem testowym określonych studentów zostaną opublikowane na stronie www II </w:t>
      </w:r>
      <w:proofErr w:type="spellStart"/>
      <w:r w:rsidR="00556CA6">
        <w:rPr>
          <w:szCs w:val="24"/>
        </w:rPr>
        <w:t>KiK</w:t>
      </w:r>
      <w:proofErr w:type="spellEnd"/>
      <w:r w:rsidR="00556CA6">
        <w:rPr>
          <w:szCs w:val="24"/>
        </w:rPr>
        <w:t xml:space="preserve"> Pediatrii, Gastroenterologii i Żywienia w zakładce „Dydaktyka”.</w:t>
      </w:r>
    </w:p>
    <w:p w14:paraId="17A15B09" w14:textId="139FA068" w:rsidR="00817A37" w:rsidRPr="002A0FED" w:rsidRDefault="00C73F1E" w:rsidP="00817A37">
      <w:pPr>
        <w:pStyle w:val="Tekstpodstawowy"/>
        <w:numPr>
          <w:ilvl w:val="0"/>
          <w:numId w:val="10"/>
        </w:numPr>
        <w:spacing w:before="0"/>
        <w:rPr>
          <w:szCs w:val="24"/>
        </w:rPr>
      </w:pPr>
      <w:r w:rsidRPr="002A0FED">
        <w:rPr>
          <w:szCs w:val="24"/>
        </w:rPr>
        <w:lastRenderedPageBreak/>
        <w:t>W przypadku</w:t>
      </w:r>
      <w:r w:rsidR="0004415A" w:rsidRPr="002A0FED">
        <w:rPr>
          <w:szCs w:val="24"/>
        </w:rPr>
        <w:t xml:space="preserve"> gdy do przeprowadzenia egzaminu testowego zgłosi się mniej niż 3 członków </w:t>
      </w:r>
      <w:r w:rsidR="00817A37" w:rsidRPr="002A0FED">
        <w:rPr>
          <w:szCs w:val="24"/>
        </w:rPr>
        <w:t>Komisji Egzaminacyjnej</w:t>
      </w:r>
      <w:r w:rsidR="0004415A" w:rsidRPr="002A0FED">
        <w:rPr>
          <w:szCs w:val="24"/>
        </w:rPr>
        <w:t>, egzamin nie może być przeprowadzony.</w:t>
      </w:r>
      <w:r w:rsidR="00707918" w:rsidRPr="002A0FED">
        <w:rPr>
          <w:szCs w:val="24"/>
        </w:rPr>
        <w:t xml:space="preserve"> </w:t>
      </w:r>
      <w:r w:rsidR="00C937C7" w:rsidRPr="002A0FED">
        <w:rPr>
          <w:szCs w:val="24"/>
        </w:rPr>
        <w:t>Koo</w:t>
      </w:r>
      <w:r w:rsidR="00D11FF0" w:rsidRPr="002A0FED">
        <w:rPr>
          <w:szCs w:val="24"/>
        </w:rPr>
        <w:t>rdynator przedmiotu, po uzgodnieniu z Kierownikami Katedr, powo</w:t>
      </w:r>
      <w:r w:rsidR="00C937C7" w:rsidRPr="002A0FED">
        <w:rPr>
          <w:szCs w:val="24"/>
        </w:rPr>
        <w:t>łuje skład Komisji Egzaminacyjnej</w:t>
      </w:r>
      <w:r w:rsidR="00D11FF0" w:rsidRPr="002A0FED">
        <w:rPr>
          <w:szCs w:val="24"/>
        </w:rPr>
        <w:t>, liczący co najmniej 2 samodzielnych pracowników nauki.</w:t>
      </w:r>
    </w:p>
    <w:p w14:paraId="242E373F" w14:textId="77777777" w:rsidR="009F3688" w:rsidRPr="006D1AD8" w:rsidRDefault="00707918" w:rsidP="009F3688">
      <w:pPr>
        <w:pStyle w:val="Tekstpodstawowy"/>
        <w:numPr>
          <w:ilvl w:val="0"/>
          <w:numId w:val="10"/>
        </w:numPr>
        <w:spacing w:before="0"/>
        <w:rPr>
          <w:szCs w:val="24"/>
        </w:rPr>
      </w:pPr>
      <w:r w:rsidRPr="006D1AD8">
        <w:rPr>
          <w:szCs w:val="24"/>
        </w:rPr>
        <w:t xml:space="preserve">W przypadku nieobecności Przewodniczącego </w:t>
      </w:r>
      <w:r w:rsidR="00817A37" w:rsidRPr="006D1AD8">
        <w:rPr>
          <w:szCs w:val="24"/>
        </w:rPr>
        <w:t>Komisji Egzaminacyjnej</w:t>
      </w:r>
      <w:r w:rsidRPr="006D1AD8">
        <w:rPr>
          <w:szCs w:val="24"/>
        </w:rPr>
        <w:t xml:space="preserve">, </w:t>
      </w:r>
      <w:r w:rsidR="00817A37" w:rsidRPr="006D1AD8">
        <w:rPr>
          <w:szCs w:val="24"/>
        </w:rPr>
        <w:t xml:space="preserve">jego obowiązki </w:t>
      </w:r>
      <w:r w:rsidR="009F3688" w:rsidRPr="006D1AD8">
        <w:rPr>
          <w:szCs w:val="24"/>
        </w:rPr>
        <w:t>przejm</w:t>
      </w:r>
      <w:r w:rsidRPr="006D1AD8">
        <w:rPr>
          <w:szCs w:val="24"/>
        </w:rPr>
        <w:t xml:space="preserve">uje </w:t>
      </w:r>
      <w:r w:rsidR="009F3688" w:rsidRPr="006D1AD8">
        <w:rPr>
          <w:szCs w:val="24"/>
        </w:rPr>
        <w:t>Zastępca</w:t>
      </w:r>
      <w:r w:rsidRPr="006D1AD8">
        <w:rPr>
          <w:szCs w:val="24"/>
        </w:rPr>
        <w:t xml:space="preserve"> </w:t>
      </w:r>
      <w:r w:rsidR="009F3688" w:rsidRPr="006D1AD8">
        <w:rPr>
          <w:szCs w:val="24"/>
        </w:rPr>
        <w:t xml:space="preserve">Komisji </w:t>
      </w:r>
      <w:r w:rsidRPr="006D1AD8">
        <w:rPr>
          <w:szCs w:val="24"/>
        </w:rPr>
        <w:t>Egzaminacyjne</w:t>
      </w:r>
      <w:r w:rsidR="009F3688" w:rsidRPr="006D1AD8">
        <w:rPr>
          <w:szCs w:val="24"/>
        </w:rPr>
        <w:t>j</w:t>
      </w:r>
      <w:r w:rsidRPr="006D1AD8">
        <w:rPr>
          <w:szCs w:val="24"/>
        </w:rPr>
        <w:t>.</w:t>
      </w:r>
    </w:p>
    <w:p w14:paraId="2BF6BB9E" w14:textId="0ABE5016" w:rsidR="009F3688" w:rsidRPr="006D1AD8" w:rsidRDefault="00E965DD" w:rsidP="009F3688">
      <w:pPr>
        <w:pStyle w:val="Akapitzlist"/>
        <w:numPr>
          <w:ilvl w:val="0"/>
          <w:numId w:val="10"/>
        </w:numPr>
        <w:spacing w:line="360" w:lineRule="auto"/>
        <w:rPr>
          <w:rFonts w:ascii="Times New Roman" w:hAnsi="Times New Roman"/>
          <w:sz w:val="24"/>
          <w:szCs w:val="24"/>
        </w:rPr>
      </w:pPr>
      <w:r w:rsidRPr="006D1AD8">
        <w:rPr>
          <w:rFonts w:ascii="Times New Roman" w:hAnsi="Times New Roman"/>
          <w:sz w:val="24"/>
          <w:szCs w:val="24"/>
        </w:rPr>
        <w:t>Czas trwania egzaminu testowego</w:t>
      </w:r>
      <w:r w:rsidR="008A07A9" w:rsidRPr="006D1AD8">
        <w:rPr>
          <w:rFonts w:ascii="Times New Roman" w:hAnsi="Times New Roman"/>
          <w:sz w:val="24"/>
          <w:szCs w:val="24"/>
        </w:rPr>
        <w:t xml:space="preserve"> </w:t>
      </w:r>
      <w:r w:rsidR="00556CA6">
        <w:rPr>
          <w:rFonts w:ascii="Times New Roman" w:hAnsi="Times New Roman"/>
          <w:sz w:val="24"/>
          <w:szCs w:val="24"/>
        </w:rPr>
        <w:t xml:space="preserve">online </w:t>
      </w:r>
      <w:r w:rsidR="009F3688" w:rsidRPr="006D1AD8">
        <w:rPr>
          <w:rFonts w:ascii="Times New Roman" w:hAnsi="Times New Roman"/>
          <w:sz w:val="24"/>
          <w:szCs w:val="24"/>
        </w:rPr>
        <w:t xml:space="preserve">wynosi </w:t>
      </w:r>
      <w:r w:rsidR="002A0FED">
        <w:rPr>
          <w:rFonts w:ascii="Times New Roman" w:hAnsi="Times New Roman"/>
          <w:sz w:val="24"/>
          <w:szCs w:val="24"/>
        </w:rPr>
        <w:t>9</w:t>
      </w:r>
      <w:r w:rsidR="009F3688" w:rsidRPr="006D1AD8">
        <w:rPr>
          <w:rFonts w:ascii="Times New Roman" w:hAnsi="Times New Roman"/>
          <w:sz w:val="24"/>
          <w:szCs w:val="24"/>
        </w:rPr>
        <w:t>0 minut</w:t>
      </w:r>
      <w:r w:rsidR="007C3200">
        <w:rPr>
          <w:rFonts w:ascii="Times New Roman" w:hAnsi="Times New Roman"/>
          <w:sz w:val="24"/>
          <w:szCs w:val="24"/>
        </w:rPr>
        <w:t>/</w:t>
      </w:r>
      <w:r w:rsidR="00556CA6">
        <w:rPr>
          <w:rFonts w:ascii="Times New Roman" w:hAnsi="Times New Roman"/>
          <w:sz w:val="24"/>
          <w:szCs w:val="24"/>
        </w:rPr>
        <w:t>1,5</w:t>
      </w:r>
      <w:r w:rsidR="007C3200">
        <w:rPr>
          <w:rFonts w:ascii="Times New Roman" w:hAnsi="Times New Roman"/>
          <w:sz w:val="24"/>
          <w:szCs w:val="24"/>
        </w:rPr>
        <w:t xml:space="preserve"> minut</w:t>
      </w:r>
      <w:r w:rsidR="00556CA6">
        <w:rPr>
          <w:rFonts w:ascii="Times New Roman" w:hAnsi="Times New Roman"/>
          <w:sz w:val="24"/>
          <w:szCs w:val="24"/>
        </w:rPr>
        <w:t>y</w:t>
      </w:r>
      <w:r w:rsidR="007C3200">
        <w:rPr>
          <w:rFonts w:ascii="Times New Roman" w:hAnsi="Times New Roman"/>
          <w:sz w:val="24"/>
          <w:szCs w:val="24"/>
        </w:rPr>
        <w:t xml:space="preserve"> na jedno pytanie</w:t>
      </w:r>
      <w:r w:rsidRPr="006D1AD8">
        <w:rPr>
          <w:rFonts w:ascii="Times New Roman" w:hAnsi="Times New Roman"/>
          <w:sz w:val="24"/>
          <w:szCs w:val="24"/>
        </w:rPr>
        <w:t>.</w:t>
      </w:r>
    </w:p>
    <w:p w14:paraId="338869CD" w14:textId="50C067CD" w:rsidR="009F3688" w:rsidRPr="006D1AD8" w:rsidRDefault="00363639" w:rsidP="009F3688">
      <w:pPr>
        <w:pStyle w:val="Akapitzlist"/>
        <w:numPr>
          <w:ilvl w:val="0"/>
          <w:numId w:val="10"/>
        </w:numPr>
        <w:spacing w:line="360" w:lineRule="auto"/>
        <w:rPr>
          <w:rFonts w:ascii="Times New Roman" w:hAnsi="Times New Roman"/>
          <w:sz w:val="24"/>
          <w:szCs w:val="24"/>
        </w:rPr>
      </w:pPr>
      <w:r w:rsidRPr="006D1AD8">
        <w:rPr>
          <w:rFonts w:ascii="Times New Roman" w:hAnsi="Times New Roman"/>
          <w:sz w:val="24"/>
          <w:szCs w:val="24"/>
        </w:rPr>
        <w:t xml:space="preserve">Informacja </w:t>
      </w:r>
      <w:r w:rsidR="002A0FED" w:rsidRPr="002A0FED">
        <w:rPr>
          <w:rFonts w:ascii="Times New Roman" w:hAnsi="Times New Roman"/>
          <w:sz w:val="24"/>
          <w:szCs w:val="24"/>
        </w:rPr>
        <w:t>o</w:t>
      </w:r>
      <w:r w:rsidRPr="002A0FED">
        <w:rPr>
          <w:rFonts w:ascii="Times New Roman" w:hAnsi="Times New Roman"/>
          <w:sz w:val="24"/>
          <w:szCs w:val="24"/>
        </w:rPr>
        <w:t xml:space="preserve"> </w:t>
      </w:r>
      <w:r w:rsidR="009F3688" w:rsidRPr="006D1AD8">
        <w:rPr>
          <w:rFonts w:ascii="Times New Roman" w:hAnsi="Times New Roman"/>
          <w:sz w:val="24"/>
          <w:szCs w:val="24"/>
        </w:rPr>
        <w:t xml:space="preserve">terminie oraz </w:t>
      </w:r>
      <w:r w:rsidRPr="006D1AD8">
        <w:rPr>
          <w:rFonts w:ascii="Times New Roman" w:hAnsi="Times New Roman"/>
          <w:sz w:val="24"/>
          <w:szCs w:val="24"/>
        </w:rPr>
        <w:t xml:space="preserve">czasie trwania egzaminu testowego </w:t>
      </w:r>
      <w:r w:rsidR="007031B3">
        <w:rPr>
          <w:rFonts w:ascii="Times New Roman" w:hAnsi="Times New Roman"/>
          <w:sz w:val="24"/>
          <w:szCs w:val="24"/>
        </w:rPr>
        <w:t xml:space="preserve">online </w:t>
      </w:r>
      <w:r w:rsidRPr="006D1AD8">
        <w:rPr>
          <w:rFonts w:ascii="Times New Roman" w:hAnsi="Times New Roman"/>
          <w:sz w:val="24"/>
          <w:szCs w:val="24"/>
        </w:rPr>
        <w:t xml:space="preserve">ogłaszana jest na stronie internetowej </w:t>
      </w:r>
      <w:r w:rsidR="009F3688" w:rsidRPr="006D1AD8">
        <w:rPr>
          <w:rFonts w:ascii="Times New Roman" w:hAnsi="Times New Roman"/>
          <w:sz w:val="24"/>
          <w:szCs w:val="24"/>
        </w:rPr>
        <w:t xml:space="preserve">Wydziału Lekarskiego Uniwersytetu Medycznego we Wrocławiu najpóźniej na </w:t>
      </w:r>
      <w:r w:rsidR="007031B3">
        <w:rPr>
          <w:rFonts w:ascii="Times New Roman" w:hAnsi="Times New Roman"/>
          <w:sz w:val="24"/>
          <w:szCs w:val="24"/>
        </w:rPr>
        <w:t>10</w:t>
      </w:r>
      <w:r w:rsidR="009F3688" w:rsidRPr="006D1AD8">
        <w:rPr>
          <w:rFonts w:ascii="Times New Roman" w:hAnsi="Times New Roman"/>
          <w:sz w:val="24"/>
          <w:szCs w:val="24"/>
        </w:rPr>
        <w:t xml:space="preserve"> dni przed dniem egzaminu</w:t>
      </w:r>
      <w:r w:rsidRPr="006D1AD8">
        <w:rPr>
          <w:rFonts w:ascii="Times New Roman" w:hAnsi="Times New Roman"/>
          <w:sz w:val="24"/>
          <w:szCs w:val="24"/>
        </w:rPr>
        <w:t>.</w:t>
      </w:r>
    </w:p>
    <w:p w14:paraId="6D86B00C" w14:textId="5B8AB8DF" w:rsidR="006D1AD8" w:rsidRDefault="0074308C" w:rsidP="006D1AD8">
      <w:pPr>
        <w:pStyle w:val="Akapitzlist"/>
        <w:numPr>
          <w:ilvl w:val="0"/>
          <w:numId w:val="10"/>
        </w:numPr>
        <w:spacing w:line="360" w:lineRule="auto"/>
        <w:rPr>
          <w:rFonts w:ascii="Times New Roman" w:hAnsi="Times New Roman"/>
          <w:sz w:val="24"/>
          <w:szCs w:val="24"/>
        </w:rPr>
      </w:pPr>
      <w:r w:rsidRPr="006D1AD8">
        <w:rPr>
          <w:rFonts w:ascii="Times New Roman" w:hAnsi="Times New Roman"/>
          <w:sz w:val="24"/>
          <w:szCs w:val="24"/>
        </w:rPr>
        <w:t xml:space="preserve">W przypadku stwierdzenia błędów </w:t>
      </w:r>
      <w:r w:rsidR="007031B3">
        <w:rPr>
          <w:rFonts w:ascii="Times New Roman" w:hAnsi="Times New Roman"/>
          <w:sz w:val="24"/>
          <w:szCs w:val="24"/>
        </w:rPr>
        <w:t>technicznych</w:t>
      </w:r>
      <w:r w:rsidRPr="006D1AD8">
        <w:rPr>
          <w:rFonts w:ascii="Times New Roman" w:hAnsi="Times New Roman"/>
          <w:sz w:val="24"/>
          <w:szCs w:val="24"/>
        </w:rPr>
        <w:t xml:space="preserve">, uniemożliwiających udzielenie prawidłowej odpowiedzi, osoba zdająca ma prawo złożyć zastrzeżenie w trakcie egzaminu testowego, </w:t>
      </w:r>
      <w:r w:rsidR="006D1AD8">
        <w:rPr>
          <w:rFonts w:ascii="Times New Roman" w:hAnsi="Times New Roman"/>
          <w:sz w:val="24"/>
          <w:szCs w:val="24"/>
        </w:rPr>
        <w:t>na ręce Przewodniczącego Komisji Egzaminacyjnej</w:t>
      </w:r>
      <w:r w:rsidRPr="006D1AD8">
        <w:rPr>
          <w:rFonts w:ascii="Times New Roman" w:hAnsi="Times New Roman"/>
          <w:sz w:val="24"/>
          <w:szCs w:val="24"/>
        </w:rPr>
        <w:t>, wskazując numer zadania obarczonego błędem i wersję testu.</w:t>
      </w:r>
    </w:p>
    <w:p w14:paraId="5FC2BA56" w14:textId="720C1E54" w:rsidR="006D1AD8" w:rsidRDefault="00176784" w:rsidP="006D1AD8">
      <w:pPr>
        <w:pStyle w:val="Akapitzlist"/>
        <w:numPr>
          <w:ilvl w:val="0"/>
          <w:numId w:val="10"/>
        </w:numPr>
        <w:spacing w:line="360" w:lineRule="auto"/>
        <w:rPr>
          <w:rFonts w:ascii="Times New Roman" w:hAnsi="Times New Roman"/>
          <w:sz w:val="24"/>
          <w:szCs w:val="24"/>
        </w:rPr>
      </w:pPr>
      <w:r w:rsidRPr="006D1AD8">
        <w:rPr>
          <w:rFonts w:ascii="Times New Roman" w:hAnsi="Times New Roman"/>
          <w:sz w:val="24"/>
          <w:szCs w:val="24"/>
        </w:rPr>
        <w:t xml:space="preserve">W przypadku uwag merytorycznych do zadań testowych, </w:t>
      </w:r>
      <w:r w:rsidR="00587F02" w:rsidRPr="006D1AD8">
        <w:rPr>
          <w:rFonts w:ascii="Times New Roman" w:hAnsi="Times New Roman"/>
          <w:sz w:val="24"/>
          <w:szCs w:val="24"/>
        </w:rPr>
        <w:t xml:space="preserve">osoba zdająca </w:t>
      </w:r>
      <w:r w:rsidRPr="006D1AD8">
        <w:rPr>
          <w:rFonts w:ascii="Times New Roman" w:hAnsi="Times New Roman"/>
          <w:sz w:val="24"/>
          <w:szCs w:val="24"/>
        </w:rPr>
        <w:t xml:space="preserve">ma prawo </w:t>
      </w:r>
      <w:r w:rsidR="00134733" w:rsidRPr="006D1AD8">
        <w:rPr>
          <w:rFonts w:ascii="Times New Roman" w:hAnsi="Times New Roman"/>
          <w:sz w:val="24"/>
          <w:szCs w:val="24"/>
        </w:rPr>
        <w:t>złożyć pisemne zastrzeżenie niezwłocznie po zakończeniu egzaminu testowego</w:t>
      </w:r>
      <w:r w:rsidRPr="006D1AD8">
        <w:rPr>
          <w:rFonts w:ascii="Times New Roman" w:hAnsi="Times New Roman"/>
          <w:sz w:val="24"/>
          <w:szCs w:val="24"/>
        </w:rPr>
        <w:t xml:space="preserve">. </w:t>
      </w:r>
      <w:r w:rsidR="00134733" w:rsidRPr="006D1AD8">
        <w:rPr>
          <w:rFonts w:ascii="Times New Roman" w:hAnsi="Times New Roman"/>
          <w:sz w:val="24"/>
          <w:szCs w:val="24"/>
        </w:rPr>
        <w:t>Zastrzeżenie składa si</w:t>
      </w:r>
      <w:r w:rsidR="00067551" w:rsidRPr="006D1AD8">
        <w:rPr>
          <w:rFonts w:ascii="Times New Roman" w:hAnsi="Times New Roman"/>
          <w:sz w:val="24"/>
          <w:szCs w:val="24"/>
        </w:rPr>
        <w:t>ę</w:t>
      </w:r>
      <w:r w:rsidR="00134733" w:rsidRPr="006D1AD8">
        <w:rPr>
          <w:rFonts w:ascii="Times New Roman" w:hAnsi="Times New Roman"/>
          <w:sz w:val="24"/>
          <w:szCs w:val="24"/>
        </w:rPr>
        <w:t xml:space="preserve"> na ręce Przewodniczącego </w:t>
      </w:r>
      <w:r w:rsidR="006D1AD8">
        <w:rPr>
          <w:rFonts w:ascii="Times New Roman" w:hAnsi="Times New Roman"/>
          <w:sz w:val="24"/>
          <w:szCs w:val="24"/>
        </w:rPr>
        <w:t>Komisji</w:t>
      </w:r>
      <w:r w:rsidR="00757D65" w:rsidRPr="006D1AD8">
        <w:rPr>
          <w:rFonts w:ascii="Times New Roman" w:hAnsi="Times New Roman"/>
          <w:sz w:val="24"/>
          <w:szCs w:val="24"/>
        </w:rPr>
        <w:t xml:space="preserve"> Egzami</w:t>
      </w:r>
      <w:r w:rsidR="006D1AD8">
        <w:rPr>
          <w:rFonts w:ascii="Times New Roman" w:hAnsi="Times New Roman"/>
          <w:sz w:val="24"/>
          <w:szCs w:val="24"/>
        </w:rPr>
        <w:t>nacyjnej</w:t>
      </w:r>
      <w:r w:rsidR="00134733" w:rsidRPr="006D1AD8">
        <w:rPr>
          <w:rFonts w:ascii="Times New Roman" w:hAnsi="Times New Roman"/>
          <w:sz w:val="24"/>
          <w:szCs w:val="24"/>
        </w:rPr>
        <w:t>.</w:t>
      </w:r>
    </w:p>
    <w:p w14:paraId="4FBEA8D9" w14:textId="77777777" w:rsidR="00BA615F" w:rsidRDefault="00587F02" w:rsidP="00BA615F">
      <w:pPr>
        <w:pStyle w:val="Akapitzlist"/>
        <w:numPr>
          <w:ilvl w:val="0"/>
          <w:numId w:val="10"/>
        </w:numPr>
        <w:spacing w:line="360" w:lineRule="auto"/>
        <w:rPr>
          <w:rFonts w:ascii="Times New Roman" w:hAnsi="Times New Roman"/>
          <w:sz w:val="24"/>
          <w:szCs w:val="24"/>
        </w:rPr>
      </w:pPr>
      <w:r w:rsidRPr="00BA615F">
        <w:rPr>
          <w:rFonts w:ascii="Times New Roman" w:hAnsi="Times New Roman"/>
          <w:sz w:val="24"/>
          <w:szCs w:val="24"/>
        </w:rPr>
        <w:t xml:space="preserve">Przewodniczący </w:t>
      </w:r>
      <w:r w:rsidR="00BA615F" w:rsidRPr="00BA615F">
        <w:rPr>
          <w:rFonts w:ascii="Times New Roman" w:hAnsi="Times New Roman"/>
          <w:sz w:val="24"/>
          <w:szCs w:val="24"/>
        </w:rPr>
        <w:t>Komisji Egzaminacyjnej</w:t>
      </w:r>
      <w:r w:rsidRPr="00BA615F">
        <w:rPr>
          <w:rFonts w:ascii="Times New Roman" w:hAnsi="Times New Roman"/>
          <w:sz w:val="24"/>
          <w:szCs w:val="24"/>
        </w:rPr>
        <w:t xml:space="preserve"> </w:t>
      </w:r>
      <w:r w:rsidR="00134733" w:rsidRPr="00BA615F">
        <w:rPr>
          <w:rFonts w:ascii="Times New Roman" w:hAnsi="Times New Roman"/>
          <w:sz w:val="24"/>
          <w:szCs w:val="24"/>
        </w:rPr>
        <w:t xml:space="preserve">rozstrzyga o uwzględnieniu albo odrzuceniu każdego zastrzeżenia, zamieszczając na złożonej karcie zastrzeżeń pisemne uzasadnienie swej decyzji. </w:t>
      </w:r>
    </w:p>
    <w:p w14:paraId="606063AC" w14:textId="77777777" w:rsidR="00BA615F" w:rsidRDefault="00134733" w:rsidP="00BA615F">
      <w:pPr>
        <w:pStyle w:val="Akapitzlist"/>
        <w:numPr>
          <w:ilvl w:val="0"/>
          <w:numId w:val="10"/>
        </w:numPr>
        <w:spacing w:line="360" w:lineRule="auto"/>
        <w:rPr>
          <w:rFonts w:ascii="Times New Roman" w:hAnsi="Times New Roman"/>
          <w:sz w:val="24"/>
          <w:szCs w:val="24"/>
        </w:rPr>
      </w:pPr>
      <w:r w:rsidRPr="00BA615F">
        <w:rPr>
          <w:rFonts w:ascii="Times New Roman" w:hAnsi="Times New Roman"/>
          <w:sz w:val="24"/>
          <w:szCs w:val="24"/>
        </w:rPr>
        <w:t>W przypadku uznania zgłoszonego zastrzeżenia, zadanie testowe objęte zastrzeżeniem jest pomijane przy ustalaniu wyniku egzaminu testowego w stosunku do wszystkich zdających, co odpowiednio obniża liczbę możliwych do uzyskania punktów. Punkty za zadania unieważnione nie są przyznawane.</w:t>
      </w:r>
    </w:p>
    <w:p w14:paraId="5AB88E3B" w14:textId="7F677845" w:rsidR="00BA615F" w:rsidRDefault="00FF63F9" w:rsidP="00462E8A">
      <w:pPr>
        <w:pStyle w:val="Akapitzlist"/>
        <w:numPr>
          <w:ilvl w:val="0"/>
          <w:numId w:val="10"/>
        </w:numPr>
        <w:spacing w:line="360" w:lineRule="auto"/>
        <w:rPr>
          <w:rFonts w:ascii="Times New Roman" w:hAnsi="Times New Roman"/>
          <w:sz w:val="24"/>
          <w:szCs w:val="24"/>
        </w:rPr>
      </w:pPr>
      <w:r>
        <w:rPr>
          <w:rFonts w:ascii="Times New Roman" w:hAnsi="Times New Roman"/>
          <w:sz w:val="24"/>
          <w:szCs w:val="24"/>
        </w:rPr>
        <w:t>Prawidłowe rozwiązanie min. 36 pytań testowych stanowi limit zaliczenia egzaminu testowego</w:t>
      </w:r>
      <w:r w:rsidR="00BA615F">
        <w:rPr>
          <w:rFonts w:ascii="Times New Roman" w:hAnsi="Times New Roman"/>
          <w:sz w:val="24"/>
          <w:szCs w:val="24"/>
        </w:rPr>
        <w:t>.</w:t>
      </w:r>
    </w:p>
    <w:p w14:paraId="753547DE" w14:textId="47B9F9D1" w:rsidR="00176784" w:rsidRDefault="00176784" w:rsidP="00462E8A">
      <w:pPr>
        <w:pStyle w:val="Akapitzlist"/>
        <w:numPr>
          <w:ilvl w:val="0"/>
          <w:numId w:val="10"/>
        </w:numPr>
        <w:spacing w:line="360" w:lineRule="auto"/>
        <w:rPr>
          <w:rFonts w:ascii="Times New Roman" w:hAnsi="Times New Roman"/>
          <w:sz w:val="24"/>
          <w:szCs w:val="24"/>
        </w:rPr>
      </w:pPr>
      <w:r w:rsidRPr="00BA615F">
        <w:rPr>
          <w:rFonts w:ascii="Times New Roman" w:hAnsi="Times New Roman"/>
          <w:sz w:val="24"/>
          <w:szCs w:val="24"/>
        </w:rPr>
        <w:t xml:space="preserve">Niezwłocznie po ustaleniu wyników egzaminu testowego </w:t>
      </w:r>
      <w:r w:rsidR="00BA615F">
        <w:rPr>
          <w:rFonts w:ascii="Times New Roman" w:hAnsi="Times New Roman"/>
          <w:sz w:val="24"/>
          <w:szCs w:val="24"/>
        </w:rPr>
        <w:t>Komisja Egzaminacyjna</w:t>
      </w:r>
      <w:r w:rsidR="00757D65" w:rsidRPr="00BA615F">
        <w:rPr>
          <w:rFonts w:ascii="Times New Roman" w:hAnsi="Times New Roman"/>
          <w:sz w:val="24"/>
          <w:szCs w:val="24"/>
        </w:rPr>
        <w:t xml:space="preserve"> </w:t>
      </w:r>
      <w:r w:rsidRPr="00BA615F">
        <w:rPr>
          <w:rFonts w:ascii="Times New Roman" w:hAnsi="Times New Roman"/>
          <w:sz w:val="24"/>
          <w:szCs w:val="24"/>
        </w:rPr>
        <w:t>informuje o nich osoby zdające, wywiesz</w:t>
      </w:r>
      <w:r w:rsidR="00BA615F">
        <w:rPr>
          <w:rFonts w:ascii="Times New Roman" w:hAnsi="Times New Roman"/>
          <w:sz w:val="24"/>
          <w:szCs w:val="24"/>
        </w:rPr>
        <w:t>ając listę z wynikami w miejscu przy wejściu do II Katedry i Kliniki Pediatrii, Gastroenterologii i Żywienia</w:t>
      </w:r>
      <w:r w:rsidR="009A4B0F" w:rsidRPr="00BA615F">
        <w:rPr>
          <w:rFonts w:ascii="Times New Roman" w:hAnsi="Times New Roman"/>
          <w:sz w:val="24"/>
          <w:szCs w:val="24"/>
        </w:rPr>
        <w:t xml:space="preserve">. </w:t>
      </w:r>
      <w:r w:rsidR="00BA615F">
        <w:rPr>
          <w:rFonts w:ascii="Times New Roman" w:hAnsi="Times New Roman"/>
          <w:sz w:val="24"/>
          <w:szCs w:val="24"/>
        </w:rPr>
        <w:t>D</w:t>
      </w:r>
      <w:r w:rsidRPr="00BA615F">
        <w:rPr>
          <w:rFonts w:ascii="Times New Roman" w:hAnsi="Times New Roman"/>
          <w:sz w:val="24"/>
          <w:szCs w:val="24"/>
        </w:rPr>
        <w:t xml:space="preserve">ane osoby zdającej podaje się w formie kodu </w:t>
      </w:r>
      <w:r w:rsidR="00556CA6">
        <w:rPr>
          <w:rFonts w:ascii="Times New Roman" w:hAnsi="Times New Roman"/>
          <w:sz w:val="24"/>
          <w:szCs w:val="24"/>
        </w:rPr>
        <w:t>dostępu do</w:t>
      </w:r>
      <w:r w:rsidRPr="00BA615F">
        <w:rPr>
          <w:rFonts w:ascii="Times New Roman" w:hAnsi="Times New Roman"/>
          <w:sz w:val="24"/>
          <w:szCs w:val="24"/>
        </w:rPr>
        <w:t xml:space="preserve"> test</w:t>
      </w:r>
      <w:r w:rsidR="00556CA6">
        <w:rPr>
          <w:rFonts w:ascii="Times New Roman" w:hAnsi="Times New Roman"/>
          <w:sz w:val="24"/>
          <w:szCs w:val="24"/>
        </w:rPr>
        <w:t>u lub nr albumu</w:t>
      </w:r>
      <w:r w:rsidRPr="00BA615F">
        <w:rPr>
          <w:rFonts w:ascii="Times New Roman" w:hAnsi="Times New Roman"/>
          <w:sz w:val="24"/>
          <w:szCs w:val="24"/>
        </w:rPr>
        <w:t>.</w:t>
      </w:r>
    </w:p>
    <w:p w14:paraId="18131912" w14:textId="77777777" w:rsidR="00BA615F" w:rsidRDefault="00BA615F" w:rsidP="00462E8A">
      <w:pPr>
        <w:pStyle w:val="Akapitzlist"/>
        <w:numPr>
          <w:ilvl w:val="0"/>
          <w:numId w:val="10"/>
        </w:numPr>
        <w:spacing w:line="360" w:lineRule="auto"/>
        <w:rPr>
          <w:rFonts w:ascii="Times New Roman" w:hAnsi="Times New Roman"/>
          <w:sz w:val="24"/>
          <w:szCs w:val="24"/>
        </w:rPr>
      </w:pPr>
      <w:r>
        <w:rPr>
          <w:rFonts w:ascii="Times New Roman" w:hAnsi="Times New Roman"/>
          <w:sz w:val="24"/>
          <w:szCs w:val="24"/>
        </w:rPr>
        <w:t>Nieusprawiedliwiona nieobecność na egzaminie testowym skutkuje oceną niedostateczną w I terminie egzaminu.</w:t>
      </w:r>
    </w:p>
    <w:p w14:paraId="2FB5801C" w14:textId="77777777" w:rsidR="000C1A19" w:rsidRPr="00BA615F" w:rsidRDefault="000C1A19" w:rsidP="00462E8A">
      <w:pPr>
        <w:pStyle w:val="Akapitzlist"/>
        <w:numPr>
          <w:ilvl w:val="0"/>
          <w:numId w:val="10"/>
        </w:numPr>
        <w:spacing w:line="360" w:lineRule="auto"/>
        <w:rPr>
          <w:rFonts w:ascii="Times New Roman" w:hAnsi="Times New Roman"/>
          <w:sz w:val="24"/>
          <w:szCs w:val="24"/>
        </w:rPr>
      </w:pPr>
      <w:r>
        <w:rPr>
          <w:rFonts w:ascii="Times New Roman" w:hAnsi="Times New Roman"/>
          <w:sz w:val="24"/>
          <w:szCs w:val="24"/>
        </w:rPr>
        <w:t>Student, który usprawiedliwi swoją nieobecność zgodnie z obowiązującym regulaminem studiów otrzyma możliwość zdawania egzaminu testowego w innym terminie wyznaczonym przez Przewodniczącego Komisji Egzaminacyjnej.</w:t>
      </w:r>
    </w:p>
    <w:sectPr w:rsidR="000C1A19" w:rsidRPr="00BA615F" w:rsidSect="00DB4759">
      <w:footerReference w:type="default" r:id="rId8"/>
      <w:pgSz w:w="11906" w:h="16838"/>
      <w:pgMar w:top="567" w:right="1416" w:bottom="284" w:left="1440" w:header="284" w:footer="284" w:gutter="0"/>
      <w:cols w:space="708" w:equalWidth="0">
        <w:col w:w="9050"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4C08F" w14:textId="77777777" w:rsidR="003A43AF" w:rsidRDefault="003A43AF">
      <w:r>
        <w:separator/>
      </w:r>
    </w:p>
  </w:endnote>
  <w:endnote w:type="continuationSeparator" w:id="0">
    <w:p w14:paraId="4BF55341" w14:textId="77777777" w:rsidR="003A43AF" w:rsidRDefault="003A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Nebraska">
    <w:altName w:val="Times New Roman"/>
    <w:panose1 w:val="020B0604020202020204"/>
    <w:charset w:val="00"/>
    <w:family w:val="auto"/>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62D1E" w14:textId="77777777" w:rsidR="000A692A" w:rsidRDefault="000A692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C9C78" w14:textId="77777777" w:rsidR="003A43AF" w:rsidRDefault="003A43AF">
      <w:r>
        <w:separator/>
      </w:r>
    </w:p>
  </w:footnote>
  <w:footnote w:type="continuationSeparator" w:id="0">
    <w:p w14:paraId="7067F8F0" w14:textId="77777777" w:rsidR="003A43AF" w:rsidRDefault="003A4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D8A"/>
    <w:multiLevelType w:val="hybridMultilevel"/>
    <w:tmpl w:val="D88E3FEE"/>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15:restartNumberingAfterBreak="0">
    <w:nsid w:val="0315602C"/>
    <w:multiLevelType w:val="hybridMultilevel"/>
    <w:tmpl w:val="7040C7C6"/>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 w15:restartNumberingAfterBreak="0">
    <w:nsid w:val="03772508"/>
    <w:multiLevelType w:val="singleLevel"/>
    <w:tmpl w:val="A1F6DAE6"/>
    <w:lvl w:ilvl="0">
      <w:start w:val="1"/>
      <w:numFmt w:val="decimal"/>
      <w:lvlText w:val="%1."/>
      <w:lvlJc w:val="left"/>
      <w:pPr>
        <w:tabs>
          <w:tab w:val="num" w:pos="360"/>
        </w:tabs>
        <w:ind w:left="360" w:hanging="360"/>
      </w:pPr>
      <w:rPr>
        <w:rFonts w:hint="default"/>
      </w:rPr>
    </w:lvl>
  </w:abstractNum>
  <w:abstractNum w:abstractNumId="3" w15:restartNumberingAfterBreak="0">
    <w:nsid w:val="085007D5"/>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0A6F7CF6"/>
    <w:multiLevelType w:val="hybridMultilevel"/>
    <w:tmpl w:val="6CE06D4A"/>
    <w:lvl w:ilvl="0" w:tplc="B5502AF2">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33C21AF8">
      <w:start w:val="4"/>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C17D07"/>
    <w:multiLevelType w:val="hybridMultilevel"/>
    <w:tmpl w:val="17880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66ADB"/>
    <w:multiLevelType w:val="hybridMultilevel"/>
    <w:tmpl w:val="74A2F12C"/>
    <w:lvl w:ilvl="0" w:tplc="0415000F">
      <w:start w:val="1"/>
      <w:numFmt w:val="decimal"/>
      <w:lvlText w:val="%1."/>
      <w:lvlJc w:val="left"/>
      <w:pPr>
        <w:ind w:left="720" w:hanging="360"/>
      </w:pPr>
      <w:rPr>
        <w:rFonts w:hint="default"/>
        <w:b w:val="0"/>
      </w:rPr>
    </w:lvl>
    <w:lvl w:ilvl="1" w:tplc="AC7ED7E4">
      <w:start w:val="1"/>
      <w:numFmt w:val="decimal"/>
      <w:lvlText w:val="%2."/>
      <w:lvlJc w:val="left"/>
      <w:pPr>
        <w:ind w:left="1950" w:hanging="87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A50D5"/>
    <w:multiLevelType w:val="hybridMultilevel"/>
    <w:tmpl w:val="38F698DC"/>
    <w:lvl w:ilvl="0" w:tplc="0415000F">
      <w:start w:val="1"/>
      <w:numFmt w:val="decimal"/>
      <w:lvlText w:val="%1."/>
      <w:lvlJc w:val="left"/>
      <w:pPr>
        <w:tabs>
          <w:tab w:val="num" w:pos="1815"/>
        </w:tabs>
        <w:ind w:left="181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0475DC"/>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1F22139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1D51F00"/>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23B6036"/>
    <w:multiLevelType w:val="singleLevel"/>
    <w:tmpl w:val="A1F6DAE6"/>
    <w:lvl w:ilvl="0">
      <w:start w:val="1"/>
      <w:numFmt w:val="decimal"/>
      <w:lvlText w:val="%1."/>
      <w:lvlJc w:val="left"/>
      <w:pPr>
        <w:tabs>
          <w:tab w:val="num" w:pos="360"/>
        </w:tabs>
        <w:ind w:left="360" w:hanging="360"/>
      </w:pPr>
      <w:rPr>
        <w:rFonts w:hint="default"/>
      </w:rPr>
    </w:lvl>
  </w:abstractNum>
  <w:abstractNum w:abstractNumId="12" w15:restartNumberingAfterBreak="0">
    <w:nsid w:val="23245FEA"/>
    <w:multiLevelType w:val="hybridMultilevel"/>
    <w:tmpl w:val="9934CA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867E7C"/>
    <w:multiLevelType w:val="hybridMultilevel"/>
    <w:tmpl w:val="B244877C"/>
    <w:lvl w:ilvl="0" w:tplc="CC046448">
      <w:start w:val="6"/>
      <w:numFmt w:val="decimal"/>
      <w:lvlText w:val="%1."/>
      <w:lvlJc w:val="left"/>
      <w:pPr>
        <w:tabs>
          <w:tab w:val="num" w:pos="72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363224"/>
    <w:multiLevelType w:val="hybridMultilevel"/>
    <w:tmpl w:val="131CA0F6"/>
    <w:lvl w:ilvl="0" w:tplc="0415000F">
      <w:start w:val="1"/>
      <w:numFmt w:val="decimal"/>
      <w:lvlText w:val="%1."/>
      <w:lvlJc w:val="left"/>
      <w:pPr>
        <w:ind w:left="720" w:hanging="360"/>
      </w:pPr>
    </w:lvl>
    <w:lvl w:ilvl="1" w:tplc="8ED4C4F2">
      <w:start w:val="1"/>
      <w:numFmt w:val="decimal"/>
      <w:lvlText w:val="%2."/>
      <w:lvlJc w:val="left"/>
      <w:pPr>
        <w:ind w:left="1965" w:hanging="88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3159D"/>
    <w:multiLevelType w:val="hybridMultilevel"/>
    <w:tmpl w:val="07DE134C"/>
    <w:lvl w:ilvl="0" w:tplc="61CAE2B6">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4766187"/>
    <w:multiLevelType w:val="singleLevel"/>
    <w:tmpl w:val="A1F6DAE6"/>
    <w:lvl w:ilvl="0">
      <w:start w:val="1"/>
      <w:numFmt w:val="decimal"/>
      <w:lvlText w:val="%1."/>
      <w:lvlJc w:val="left"/>
      <w:pPr>
        <w:tabs>
          <w:tab w:val="num" w:pos="360"/>
        </w:tabs>
        <w:ind w:left="360" w:hanging="360"/>
      </w:pPr>
      <w:rPr>
        <w:rFonts w:hint="default"/>
      </w:rPr>
    </w:lvl>
  </w:abstractNum>
  <w:abstractNum w:abstractNumId="17" w15:restartNumberingAfterBreak="0">
    <w:nsid w:val="3639674A"/>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A358DE"/>
    <w:multiLevelType w:val="hybridMultilevel"/>
    <w:tmpl w:val="A2A643B8"/>
    <w:lvl w:ilvl="0" w:tplc="1834DD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5F607D"/>
    <w:multiLevelType w:val="hybridMultilevel"/>
    <w:tmpl w:val="B906A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D25250"/>
    <w:multiLevelType w:val="hybridMultilevel"/>
    <w:tmpl w:val="B7000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A52694"/>
    <w:multiLevelType w:val="hybridMultilevel"/>
    <w:tmpl w:val="5D5E409A"/>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44C61862"/>
    <w:multiLevelType w:val="singleLevel"/>
    <w:tmpl w:val="A1F6DAE6"/>
    <w:lvl w:ilvl="0">
      <w:start w:val="1"/>
      <w:numFmt w:val="decimal"/>
      <w:lvlText w:val="%1."/>
      <w:lvlJc w:val="left"/>
      <w:pPr>
        <w:tabs>
          <w:tab w:val="num" w:pos="360"/>
        </w:tabs>
        <w:ind w:left="360" w:hanging="360"/>
      </w:pPr>
      <w:rPr>
        <w:rFonts w:hint="default"/>
      </w:rPr>
    </w:lvl>
  </w:abstractNum>
  <w:abstractNum w:abstractNumId="23" w15:restartNumberingAfterBreak="0">
    <w:nsid w:val="46753FC1"/>
    <w:multiLevelType w:val="singleLevel"/>
    <w:tmpl w:val="A1F6DAE6"/>
    <w:lvl w:ilvl="0">
      <w:start w:val="1"/>
      <w:numFmt w:val="decimal"/>
      <w:lvlText w:val="%1."/>
      <w:lvlJc w:val="left"/>
      <w:pPr>
        <w:tabs>
          <w:tab w:val="num" w:pos="360"/>
        </w:tabs>
        <w:ind w:left="360" w:hanging="360"/>
      </w:pPr>
      <w:rPr>
        <w:rFonts w:hint="default"/>
      </w:rPr>
    </w:lvl>
  </w:abstractNum>
  <w:abstractNum w:abstractNumId="24" w15:restartNumberingAfterBreak="0">
    <w:nsid w:val="46CE01F9"/>
    <w:multiLevelType w:val="hybridMultilevel"/>
    <w:tmpl w:val="BD364508"/>
    <w:lvl w:ilvl="0" w:tplc="0415000F">
      <w:start w:val="1"/>
      <w:numFmt w:val="decimal"/>
      <w:lvlText w:val="%1."/>
      <w:lvlJc w:val="left"/>
      <w:pPr>
        <w:ind w:left="720" w:hanging="360"/>
      </w:pPr>
    </w:lvl>
    <w:lvl w:ilvl="1" w:tplc="BCB05D9C">
      <w:start w:val="1"/>
      <w:numFmt w:val="decimal"/>
      <w:lvlText w:val="%2."/>
      <w:lvlJc w:val="left"/>
      <w:pPr>
        <w:ind w:left="1950" w:hanging="87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0D452A"/>
    <w:multiLevelType w:val="hybridMultilevel"/>
    <w:tmpl w:val="66E85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962F4D"/>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50E23157"/>
    <w:multiLevelType w:val="hybridMultilevel"/>
    <w:tmpl w:val="C2909118"/>
    <w:lvl w:ilvl="0" w:tplc="154C465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B25F9E"/>
    <w:multiLevelType w:val="singleLevel"/>
    <w:tmpl w:val="0415000F"/>
    <w:lvl w:ilvl="0">
      <w:start w:val="1"/>
      <w:numFmt w:val="decimal"/>
      <w:lvlText w:val="%1."/>
      <w:lvlJc w:val="left"/>
      <w:pPr>
        <w:tabs>
          <w:tab w:val="num" w:pos="360"/>
        </w:tabs>
        <w:ind w:left="360" w:hanging="360"/>
      </w:pPr>
      <w:rPr>
        <w:rFonts w:hint="default"/>
      </w:rPr>
    </w:lvl>
  </w:abstractNum>
  <w:abstractNum w:abstractNumId="29" w15:restartNumberingAfterBreak="0">
    <w:nsid w:val="570C1D79"/>
    <w:multiLevelType w:val="hybridMultilevel"/>
    <w:tmpl w:val="D1DED3CE"/>
    <w:lvl w:ilvl="0" w:tplc="0415000F">
      <w:start w:val="1"/>
      <w:numFmt w:val="decimal"/>
      <w:lvlText w:val="%1."/>
      <w:lvlJc w:val="left"/>
      <w:pPr>
        <w:tabs>
          <w:tab w:val="num" w:pos="1815"/>
        </w:tabs>
        <w:ind w:left="181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5156C1"/>
    <w:multiLevelType w:val="hybridMultilevel"/>
    <w:tmpl w:val="F5BA96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D669FE"/>
    <w:multiLevelType w:val="hybridMultilevel"/>
    <w:tmpl w:val="F44CB4F2"/>
    <w:lvl w:ilvl="0" w:tplc="86B0815A">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F04EFB"/>
    <w:multiLevelType w:val="hybridMultilevel"/>
    <w:tmpl w:val="51E2B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155F53"/>
    <w:multiLevelType w:val="hybridMultilevel"/>
    <w:tmpl w:val="3566E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E81CB0"/>
    <w:multiLevelType w:val="singleLevel"/>
    <w:tmpl w:val="A1F6DAE6"/>
    <w:lvl w:ilvl="0">
      <w:start w:val="1"/>
      <w:numFmt w:val="decimal"/>
      <w:lvlText w:val="%1."/>
      <w:lvlJc w:val="left"/>
      <w:pPr>
        <w:tabs>
          <w:tab w:val="num" w:pos="360"/>
        </w:tabs>
        <w:ind w:left="360" w:hanging="360"/>
      </w:pPr>
      <w:rPr>
        <w:rFonts w:hint="default"/>
      </w:rPr>
    </w:lvl>
  </w:abstractNum>
  <w:abstractNum w:abstractNumId="35" w15:restartNumberingAfterBreak="0">
    <w:nsid w:val="69941CCE"/>
    <w:multiLevelType w:val="singleLevel"/>
    <w:tmpl w:val="DE46ACEE"/>
    <w:lvl w:ilvl="0">
      <w:start w:val="1"/>
      <w:numFmt w:val="decimal"/>
      <w:lvlText w:val="%1)"/>
      <w:lvlJc w:val="left"/>
      <w:pPr>
        <w:tabs>
          <w:tab w:val="num" w:pos="360"/>
        </w:tabs>
        <w:ind w:left="360" w:hanging="360"/>
      </w:pPr>
    </w:lvl>
  </w:abstractNum>
  <w:abstractNum w:abstractNumId="36" w15:restartNumberingAfterBreak="0">
    <w:nsid w:val="6A353041"/>
    <w:multiLevelType w:val="multilevel"/>
    <w:tmpl w:val="781A02D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CB40D42"/>
    <w:multiLevelType w:val="singleLevel"/>
    <w:tmpl w:val="A1F6DAE6"/>
    <w:lvl w:ilvl="0">
      <w:start w:val="1"/>
      <w:numFmt w:val="decimal"/>
      <w:lvlText w:val="%1."/>
      <w:lvlJc w:val="left"/>
      <w:pPr>
        <w:tabs>
          <w:tab w:val="num" w:pos="360"/>
        </w:tabs>
        <w:ind w:left="360" w:hanging="360"/>
      </w:pPr>
      <w:rPr>
        <w:rFonts w:hint="default"/>
      </w:rPr>
    </w:lvl>
  </w:abstractNum>
  <w:abstractNum w:abstractNumId="38" w15:restartNumberingAfterBreak="0">
    <w:nsid w:val="6D4D773C"/>
    <w:multiLevelType w:val="hybridMultilevel"/>
    <w:tmpl w:val="F648D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9173A7"/>
    <w:multiLevelType w:val="singleLevel"/>
    <w:tmpl w:val="0415000F"/>
    <w:lvl w:ilvl="0">
      <w:start w:val="1"/>
      <w:numFmt w:val="decimal"/>
      <w:lvlText w:val="%1."/>
      <w:lvlJc w:val="left"/>
      <w:pPr>
        <w:tabs>
          <w:tab w:val="num" w:pos="360"/>
        </w:tabs>
        <w:ind w:left="360" w:hanging="360"/>
      </w:pPr>
      <w:rPr>
        <w:rFonts w:hint="default"/>
      </w:rPr>
    </w:lvl>
  </w:abstractNum>
  <w:abstractNum w:abstractNumId="40" w15:restartNumberingAfterBreak="0">
    <w:nsid w:val="72DE706D"/>
    <w:multiLevelType w:val="singleLevel"/>
    <w:tmpl w:val="36280430"/>
    <w:lvl w:ilvl="0">
      <w:start w:val="1"/>
      <w:numFmt w:val="decimal"/>
      <w:lvlText w:val="%1)"/>
      <w:lvlJc w:val="left"/>
      <w:pPr>
        <w:tabs>
          <w:tab w:val="num" w:pos="360"/>
        </w:tabs>
        <w:ind w:left="360" w:hanging="360"/>
      </w:pPr>
      <w:rPr>
        <w:rFonts w:hint="default"/>
      </w:rPr>
    </w:lvl>
  </w:abstractNum>
  <w:abstractNum w:abstractNumId="41" w15:restartNumberingAfterBreak="0">
    <w:nsid w:val="73E205DB"/>
    <w:multiLevelType w:val="hybridMultilevel"/>
    <w:tmpl w:val="780A9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295750"/>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79D24858"/>
    <w:multiLevelType w:val="hybridMultilevel"/>
    <w:tmpl w:val="18E6985E"/>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17"/>
  </w:num>
  <w:num w:numId="2">
    <w:abstractNumId w:val="34"/>
  </w:num>
  <w:num w:numId="3">
    <w:abstractNumId w:val="16"/>
  </w:num>
  <w:num w:numId="4">
    <w:abstractNumId w:val="22"/>
  </w:num>
  <w:num w:numId="5">
    <w:abstractNumId w:val="2"/>
  </w:num>
  <w:num w:numId="6">
    <w:abstractNumId w:val="23"/>
  </w:num>
  <w:num w:numId="7">
    <w:abstractNumId w:val="11"/>
  </w:num>
  <w:num w:numId="8">
    <w:abstractNumId w:val="37"/>
  </w:num>
  <w:num w:numId="9">
    <w:abstractNumId w:val="40"/>
  </w:num>
  <w:num w:numId="10">
    <w:abstractNumId w:val="36"/>
  </w:num>
  <w:num w:numId="11">
    <w:abstractNumId w:val="28"/>
  </w:num>
  <w:num w:numId="12">
    <w:abstractNumId w:val="26"/>
  </w:num>
  <w:num w:numId="13">
    <w:abstractNumId w:val="39"/>
  </w:num>
  <w:num w:numId="14">
    <w:abstractNumId w:val="42"/>
  </w:num>
  <w:num w:numId="15">
    <w:abstractNumId w:val="35"/>
  </w:num>
  <w:num w:numId="16">
    <w:abstractNumId w:val="10"/>
  </w:num>
  <w:num w:numId="17">
    <w:abstractNumId w:val="3"/>
  </w:num>
  <w:num w:numId="18">
    <w:abstractNumId w:val="9"/>
  </w:num>
  <w:num w:numId="19">
    <w:abstractNumId w:val="8"/>
  </w:num>
  <w:num w:numId="20">
    <w:abstractNumId w:val="4"/>
  </w:num>
  <w:num w:numId="21">
    <w:abstractNumId w:val="15"/>
  </w:num>
  <w:num w:numId="2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7"/>
  </w:num>
  <w:num w:numId="25">
    <w:abstractNumId w:val="14"/>
  </w:num>
  <w:num w:numId="26">
    <w:abstractNumId w:val="18"/>
  </w:num>
  <w:num w:numId="27">
    <w:abstractNumId w:val="20"/>
  </w:num>
  <w:num w:numId="28">
    <w:abstractNumId w:val="29"/>
  </w:num>
  <w:num w:numId="29">
    <w:abstractNumId w:val="5"/>
  </w:num>
  <w:num w:numId="30">
    <w:abstractNumId w:val="33"/>
  </w:num>
  <w:num w:numId="31">
    <w:abstractNumId w:val="41"/>
  </w:num>
  <w:num w:numId="32">
    <w:abstractNumId w:val="25"/>
  </w:num>
  <w:num w:numId="33">
    <w:abstractNumId w:val="24"/>
  </w:num>
  <w:num w:numId="34">
    <w:abstractNumId w:val="32"/>
  </w:num>
  <w:num w:numId="35">
    <w:abstractNumId w:val="12"/>
  </w:num>
  <w:num w:numId="36">
    <w:abstractNumId w:val="19"/>
  </w:num>
  <w:num w:numId="37">
    <w:abstractNumId w:val="6"/>
  </w:num>
  <w:num w:numId="38">
    <w:abstractNumId w:val="1"/>
  </w:num>
  <w:num w:numId="39">
    <w:abstractNumId w:val="38"/>
  </w:num>
  <w:num w:numId="40">
    <w:abstractNumId w:val="0"/>
  </w:num>
  <w:num w:numId="41">
    <w:abstractNumId w:val="43"/>
  </w:num>
  <w:num w:numId="42">
    <w:abstractNumId w:val="21"/>
  </w:num>
  <w:num w:numId="43">
    <w:abstractNumId w:val="30"/>
  </w:num>
  <w:num w:numId="44">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188"/>
    <w:rsid w:val="0001173A"/>
    <w:rsid w:val="00014C9F"/>
    <w:rsid w:val="00037DDF"/>
    <w:rsid w:val="0004259C"/>
    <w:rsid w:val="0004415A"/>
    <w:rsid w:val="00054490"/>
    <w:rsid w:val="000559BF"/>
    <w:rsid w:val="00056C89"/>
    <w:rsid w:val="00065B7D"/>
    <w:rsid w:val="00067551"/>
    <w:rsid w:val="0009365D"/>
    <w:rsid w:val="000A39B0"/>
    <w:rsid w:val="000A692A"/>
    <w:rsid w:val="000B30A0"/>
    <w:rsid w:val="000C1A19"/>
    <w:rsid w:val="000C35F7"/>
    <w:rsid w:val="000E231F"/>
    <w:rsid w:val="000F1601"/>
    <w:rsid w:val="00101B26"/>
    <w:rsid w:val="0010748F"/>
    <w:rsid w:val="0011272C"/>
    <w:rsid w:val="00115641"/>
    <w:rsid w:val="00122674"/>
    <w:rsid w:val="00134733"/>
    <w:rsid w:val="00147B30"/>
    <w:rsid w:val="00151F1A"/>
    <w:rsid w:val="00157634"/>
    <w:rsid w:val="001765C5"/>
    <w:rsid w:val="00176784"/>
    <w:rsid w:val="00184E1B"/>
    <w:rsid w:val="00192C06"/>
    <w:rsid w:val="001A032C"/>
    <w:rsid w:val="001B0022"/>
    <w:rsid w:val="001B24E3"/>
    <w:rsid w:val="001F1D41"/>
    <w:rsid w:val="001F6188"/>
    <w:rsid w:val="0020662B"/>
    <w:rsid w:val="002539E8"/>
    <w:rsid w:val="002926FC"/>
    <w:rsid w:val="00297718"/>
    <w:rsid w:val="002A0FED"/>
    <w:rsid w:val="002B75C5"/>
    <w:rsid w:val="002D1781"/>
    <w:rsid w:val="002F23B8"/>
    <w:rsid w:val="002F3833"/>
    <w:rsid w:val="00311D61"/>
    <w:rsid w:val="0031390B"/>
    <w:rsid w:val="00313EF8"/>
    <w:rsid w:val="0031407E"/>
    <w:rsid w:val="00317F9E"/>
    <w:rsid w:val="003408C6"/>
    <w:rsid w:val="00363639"/>
    <w:rsid w:val="00374F8D"/>
    <w:rsid w:val="00380359"/>
    <w:rsid w:val="003A43AF"/>
    <w:rsid w:val="003C134A"/>
    <w:rsid w:val="003D5DAE"/>
    <w:rsid w:val="00404BFF"/>
    <w:rsid w:val="00410A75"/>
    <w:rsid w:val="00412BE8"/>
    <w:rsid w:val="00423F85"/>
    <w:rsid w:val="00435286"/>
    <w:rsid w:val="00447606"/>
    <w:rsid w:val="00452BDA"/>
    <w:rsid w:val="00457C05"/>
    <w:rsid w:val="00460223"/>
    <w:rsid w:val="00462E8A"/>
    <w:rsid w:val="0046492C"/>
    <w:rsid w:val="004710D2"/>
    <w:rsid w:val="004C40B1"/>
    <w:rsid w:val="004E3B30"/>
    <w:rsid w:val="004E546C"/>
    <w:rsid w:val="004F3F3A"/>
    <w:rsid w:val="00512F18"/>
    <w:rsid w:val="0051557A"/>
    <w:rsid w:val="005205F2"/>
    <w:rsid w:val="00556CA6"/>
    <w:rsid w:val="005615BD"/>
    <w:rsid w:val="00565B48"/>
    <w:rsid w:val="005667D3"/>
    <w:rsid w:val="00577DFC"/>
    <w:rsid w:val="005826E2"/>
    <w:rsid w:val="00587F02"/>
    <w:rsid w:val="005952D3"/>
    <w:rsid w:val="005A6377"/>
    <w:rsid w:val="005B733F"/>
    <w:rsid w:val="005C59A6"/>
    <w:rsid w:val="00600DA7"/>
    <w:rsid w:val="006232DD"/>
    <w:rsid w:val="0063238E"/>
    <w:rsid w:val="006479EC"/>
    <w:rsid w:val="00656EAC"/>
    <w:rsid w:val="006679F3"/>
    <w:rsid w:val="00671CEA"/>
    <w:rsid w:val="0067433F"/>
    <w:rsid w:val="00681F7B"/>
    <w:rsid w:val="00690956"/>
    <w:rsid w:val="00692AEF"/>
    <w:rsid w:val="006A4C5C"/>
    <w:rsid w:val="006D1AD8"/>
    <w:rsid w:val="006D4846"/>
    <w:rsid w:val="006E09CE"/>
    <w:rsid w:val="006E4B8B"/>
    <w:rsid w:val="007031B3"/>
    <w:rsid w:val="0070595E"/>
    <w:rsid w:val="00707918"/>
    <w:rsid w:val="00707B2A"/>
    <w:rsid w:val="00711BF0"/>
    <w:rsid w:val="007339FF"/>
    <w:rsid w:val="0074308C"/>
    <w:rsid w:val="0074448F"/>
    <w:rsid w:val="00745ACF"/>
    <w:rsid w:val="00746A69"/>
    <w:rsid w:val="00750699"/>
    <w:rsid w:val="00751508"/>
    <w:rsid w:val="007515E2"/>
    <w:rsid w:val="00755D75"/>
    <w:rsid w:val="00756BEA"/>
    <w:rsid w:val="00757D65"/>
    <w:rsid w:val="00767277"/>
    <w:rsid w:val="00786B5D"/>
    <w:rsid w:val="00793C5A"/>
    <w:rsid w:val="00796B04"/>
    <w:rsid w:val="007A4AAE"/>
    <w:rsid w:val="007C2D1B"/>
    <w:rsid w:val="007C3200"/>
    <w:rsid w:val="007D4521"/>
    <w:rsid w:val="00800959"/>
    <w:rsid w:val="00804B1E"/>
    <w:rsid w:val="00817A37"/>
    <w:rsid w:val="0082029B"/>
    <w:rsid w:val="00835AC1"/>
    <w:rsid w:val="0083647E"/>
    <w:rsid w:val="00853692"/>
    <w:rsid w:val="0086121F"/>
    <w:rsid w:val="00876408"/>
    <w:rsid w:val="00882ABC"/>
    <w:rsid w:val="00890750"/>
    <w:rsid w:val="008A07A9"/>
    <w:rsid w:val="008A18D9"/>
    <w:rsid w:val="008A53D4"/>
    <w:rsid w:val="008C39EC"/>
    <w:rsid w:val="009026DD"/>
    <w:rsid w:val="009174CD"/>
    <w:rsid w:val="00934EEB"/>
    <w:rsid w:val="00940B43"/>
    <w:rsid w:val="00945FC9"/>
    <w:rsid w:val="009466A8"/>
    <w:rsid w:val="009746B1"/>
    <w:rsid w:val="00977C2F"/>
    <w:rsid w:val="00985D83"/>
    <w:rsid w:val="009A4B0F"/>
    <w:rsid w:val="009B18F4"/>
    <w:rsid w:val="009E0013"/>
    <w:rsid w:val="009F0180"/>
    <w:rsid w:val="009F3688"/>
    <w:rsid w:val="00A02C74"/>
    <w:rsid w:val="00A16F71"/>
    <w:rsid w:val="00A260B5"/>
    <w:rsid w:val="00A65B72"/>
    <w:rsid w:val="00A67533"/>
    <w:rsid w:val="00A77FC2"/>
    <w:rsid w:val="00A833E7"/>
    <w:rsid w:val="00AA06A1"/>
    <w:rsid w:val="00AA3B88"/>
    <w:rsid w:val="00AA63CC"/>
    <w:rsid w:val="00AB0D62"/>
    <w:rsid w:val="00AB176C"/>
    <w:rsid w:val="00AB1BE7"/>
    <w:rsid w:val="00AD7363"/>
    <w:rsid w:val="00B0380C"/>
    <w:rsid w:val="00B2020A"/>
    <w:rsid w:val="00B34049"/>
    <w:rsid w:val="00B62286"/>
    <w:rsid w:val="00B92FA9"/>
    <w:rsid w:val="00BA615F"/>
    <w:rsid w:val="00BB506F"/>
    <w:rsid w:val="00BC0C0E"/>
    <w:rsid w:val="00BC598B"/>
    <w:rsid w:val="00BC5C3F"/>
    <w:rsid w:val="00BC6EA8"/>
    <w:rsid w:val="00BD714B"/>
    <w:rsid w:val="00BE19E5"/>
    <w:rsid w:val="00BE2BE5"/>
    <w:rsid w:val="00BE5A5D"/>
    <w:rsid w:val="00C03C85"/>
    <w:rsid w:val="00C5023F"/>
    <w:rsid w:val="00C549FC"/>
    <w:rsid w:val="00C73F1E"/>
    <w:rsid w:val="00C74233"/>
    <w:rsid w:val="00C808C9"/>
    <w:rsid w:val="00C937C7"/>
    <w:rsid w:val="00C95C9B"/>
    <w:rsid w:val="00CB2407"/>
    <w:rsid w:val="00CB4C6C"/>
    <w:rsid w:val="00CD2C95"/>
    <w:rsid w:val="00D00B3D"/>
    <w:rsid w:val="00D01A44"/>
    <w:rsid w:val="00D11FF0"/>
    <w:rsid w:val="00D341D9"/>
    <w:rsid w:val="00D615B6"/>
    <w:rsid w:val="00D70BC5"/>
    <w:rsid w:val="00D73DAA"/>
    <w:rsid w:val="00D806EC"/>
    <w:rsid w:val="00D82A42"/>
    <w:rsid w:val="00D91CFD"/>
    <w:rsid w:val="00DA5A08"/>
    <w:rsid w:val="00DB4759"/>
    <w:rsid w:val="00DB6C9A"/>
    <w:rsid w:val="00DD6F1F"/>
    <w:rsid w:val="00DF7E1C"/>
    <w:rsid w:val="00E06133"/>
    <w:rsid w:val="00E14E1F"/>
    <w:rsid w:val="00E15EBE"/>
    <w:rsid w:val="00E610E8"/>
    <w:rsid w:val="00E76F94"/>
    <w:rsid w:val="00E965DD"/>
    <w:rsid w:val="00E97FF8"/>
    <w:rsid w:val="00EA6F59"/>
    <w:rsid w:val="00ED0CB6"/>
    <w:rsid w:val="00EE5BCB"/>
    <w:rsid w:val="00EF115E"/>
    <w:rsid w:val="00F0602F"/>
    <w:rsid w:val="00F11CBF"/>
    <w:rsid w:val="00F159DC"/>
    <w:rsid w:val="00F25E97"/>
    <w:rsid w:val="00F305EF"/>
    <w:rsid w:val="00F37262"/>
    <w:rsid w:val="00F6385A"/>
    <w:rsid w:val="00F714C0"/>
    <w:rsid w:val="00F7151E"/>
    <w:rsid w:val="00F80169"/>
    <w:rsid w:val="00FB3698"/>
    <w:rsid w:val="00FF63F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9529C6"/>
  <w15:docId w15:val="{EACC425D-243B-D54B-BE35-676DF916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6385A"/>
    <w:pPr>
      <w:spacing w:line="480" w:lineRule="atLeast"/>
      <w:jc w:val="both"/>
    </w:pPr>
    <w:rPr>
      <w:rFonts w:ascii="Nebraska" w:hAnsi="Nebraska"/>
      <w:spacing w:val="6"/>
      <w:sz w:val="26"/>
    </w:rPr>
  </w:style>
  <w:style w:type="paragraph" w:styleId="Nagwek1">
    <w:name w:val="heading 1"/>
    <w:basedOn w:val="Normalny"/>
    <w:next w:val="Normalny"/>
    <w:qFormat/>
    <w:rsid w:val="00F6385A"/>
    <w:pPr>
      <w:keepNext/>
      <w:spacing w:before="240" w:after="60"/>
      <w:outlineLvl w:val="0"/>
    </w:pPr>
    <w:rPr>
      <w:rFonts w:ascii="Arial" w:hAnsi="Arial"/>
      <w:b/>
      <w:kern w:val="28"/>
      <w:sz w:val="32"/>
    </w:rPr>
  </w:style>
  <w:style w:type="paragraph" w:styleId="Nagwek2">
    <w:name w:val="heading 2"/>
    <w:basedOn w:val="Normalny"/>
    <w:next w:val="Normalny"/>
    <w:qFormat/>
    <w:rsid w:val="00F6385A"/>
    <w:pPr>
      <w:keepNext/>
      <w:spacing w:before="240" w:after="60"/>
      <w:outlineLvl w:val="1"/>
    </w:pPr>
    <w:rPr>
      <w:rFonts w:ascii="Arial" w:hAnsi="Arial"/>
      <w:b/>
      <w:i/>
      <w:sz w:val="28"/>
    </w:rPr>
  </w:style>
  <w:style w:type="paragraph" w:styleId="Nagwek3">
    <w:name w:val="heading 3"/>
    <w:basedOn w:val="Normalny"/>
    <w:next w:val="Normalny"/>
    <w:qFormat/>
    <w:rsid w:val="00F6385A"/>
    <w:pPr>
      <w:keepNext/>
      <w:jc w:val="center"/>
      <w:outlineLvl w:val="2"/>
    </w:pPr>
    <w:rPr>
      <w:rFonts w:ascii="Times New Roman" w:hAnsi="Times New Roman"/>
      <w:b/>
    </w:rPr>
  </w:style>
  <w:style w:type="paragraph" w:styleId="Nagwek4">
    <w:name w:val="heading 4"/>
    <w:basedOn w:val="Normalny"/>
    <w:next w:val="Normalny"/>
    <w:qFormat/>
    <w:rsid w:val="00F6385A"/>
    <w:pPr>
      <w:keepNext/>
      <w:spacing w:line="360" w:lineRule="auto"/>
      <w:jc w:val="center"/>
      <w:outlineLvl w:val="3"/>
    </w:pPr>
    <w:rPr>
      <w:rFonts w:ascii="Times New Roman" w:hAnsi="Times New Roman"/>
      <w:b/>
      <w:sz w:val="32"/>
    </w:rPr>
  </w:style>
  <w:style w:type="paragraph" w:styleId="Nagwek5">
    <w:name w:val="heading 5"/>
    <w:basedOn w:val="Normalny"/>
    <w:next w:val="Normalny"/>
    <w:link w:val="Nagwek5Znak"/>
    <w:qFormat/>
    <w:rsid w:val="00F6385A"/>
    <w:pPr>
      <w:keepNext/>
      <w:spacing w:line="360" w:lineRule="auto"/>
      <w:jc w:val="center"/>
      <w:outlineLvl w:val="4"/>
    </w:pPr>
    <w:rPr>
      <w:b/>
      <w:i/>
    </w:rPr>
  </w:style>
  <w:style w:type="paragraph" w:styleId="Nagwek6">
    <w:name w:val="heading 6"/>
    <w:basedOn w:val="Normalny"/>
    <w:next w:val="Normalny"/>
    <w:qFormat/>
    <w:rsid w:val="00793C5A"/>
    <w:pPr>
      <w:spacing w:before="240" w:after="60"/>
      <w:outlineLvl w:val="5"/>
    </w:pPr>
    <w:rPr>
      <w:rFonts w:ascii="Times New Roman" w:hAnsi="Times New Roman"/>
      <w:b/>
      <w:bCs/>
      <w:sz w:val="22"/>
      <w:szCs w:val="22"/>
    </w:rPr>
  </w:style>
  <w:style w:type="paragraph" w:styleId="Nagwek7">
    <w:name w:val="heading 7"/>
    <w:basedOn w:val="Normalny"/>
    <w:next w:val="Normalny"/>
    <w:qFormat/>
    <w:rsid w:val="00793C5A"/>
    <w:p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176784"/>
    <w:pPr>
      <w:spacing w:before="240" w:after="60"/>
      <w:outlineLvl w:val="7"/>
    </w:pPr>
    <w:rPr>
      <w:rFonts w:ascii="Times New Roman" w:hAnsi="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pisy">
    <w:name w:val="Podpisy"/>
    <w:basedOn w:val="Normalny"/>
    <w:rsid w:val="00F6385A"/>
    <w:pPr>
      <w:spacing w:line="360" w:lineRule="auto"/>
    </w:pPr>
    <w:rPr>
      <w:sz w:val="22"/>
    </w:rPr>
  </w:style>
  <w:style w:type="paragraph" w:styleId="Spistreci1">
    <w:name w:val="toc 1"/>
    <w:basedOn w:val="Normalny"/>
    <w:next w:val="Normalny"/>
    <w:semiHidden/>
    <w:rsid w:val="00F6385A"/>
    <w:pPr>
      <w:tabs>
        <w:tab w:val="right" w:leader="dot" w:pos="9072"/>
      </w:tabs>
      <w:spacing w:before="120" w:after="120" w:line="360" w:lineRule="auto"/>
    </w:pPr>
    <w:rPr>
      <w:b/>
      <w:sz w:val="24"/>
    </w:rPr>
  </w:style>
  <w:style w:type="paragraph" w:styleId="Spistreci2">
    <w:name w:val="toc 2"/>
    <w:basedOn w:val="Normalny"/>
    <w:next w:val="Normalny"/>
    <w:semiHidden/>
    <w:rsid w:val="00F6385A"/>
    <w:pPr>
      <w:tabs>
        <w:tab w:val="right" w:leader="dot" w:pos="9072"/>
      </w:tabs>
      <w:spacing w:line="360" w:lineRule="auto"/>
    </w:pPr>
    <w:rPr>
      <w:sz w:val="24"/>
    </w:rPr>
  </w:style>
  <w:style w:type="paragraph" w:styleId="Spistreci3">
    <w:name w:val="toc 3"/>
    <w:basedOn w:val="Normalny"/>
    <w:next w:val="Normalny"/>
    <w:semiHidden/>
    <w:rsid w:val="00F6385A"/>
    <w:pPr>
      <w:tabs>
        <w:tab w:val="right" w:leader="dot" w:pos="9072"/>
      </w:tabs>
      <w:spacing w:line="360" w:lineRule="auto"/>
      <w:ind w:left="261"/>
    </w:pPr>
    <w:rPr>
      <w:i/>
      <w:sz w:val="24"/>
    </w:rPr>
  </w:style>
  <w:style w:type="paragraph" w:styleId="Tekstpodstawowy">
    <w:name w:val="Body Text"/>
    <w:basedOn w:val="Normalny"/>
    <w:rsid w:val="00F6385A"/>
    <w:pPr>
      <w:spacing w:before="60" w:line="360" w:lineRule="auto"/>
    </w:pPr>
    <w:rPr>
      <w:rFonts w:ascii="Times New Roman" w:hAnsi="Times New Roman"/>
      <w:sz w:val="24"/>
    </w:rPr>
  </w:style>
  <w:style w:type="paragraph" w:customStyle="1" w:styleId="ProgramTV">
    <w:name w:val="Program TV"/>
    <w:basedOn w:val="Normalny"/>
    <w:rsid w:val="00F6385A"/>
    <w:pPr>
      <w:shd w:val="solid" w:color="auto" w:fill="auto"/>
      <w:tabs>
        <w:tab w:val="left" w:pos="312"/>
      </w:tabs>
      <w:spacing w:line="240" w:lineRule="auto"/>
      <w:ind w:left="368" w:hanging="340"/>
    </w:pPr>
    <w:rPr>
      <w:rFonts w:ascii="Arial" w:hAnsi="Arial"/>
      <w:sz w:val="10"/>
    </w:rPr>
  </w:style>
  <w:style w:type="paragraph" w:styleId="Stopka">
    <w:name w:val="footer"/>
    <w:basedOn w:val="Normalny"/>
    <w:rsid w:val="00F6385A"/>
    <w:pPr>
      <w:tabs>
        <w:tab w:val="center" w:pos="4536"/>
        <w:tab w:val="right" w:pos="9072"/>
      </w:tabs>
    </w:pPr>
  </w:style>
  <w:style w:type="character" w:styleId="Numerstrony">
    <w:name w:val="page number"/>
    <w:basedOn w:val="Domylnaczcionkaakapitu"/>
    <w:rsid w:val="00F6385A"/>
  </w:style>
  <w:style w:type="paragraph" w:styleId="Tekstpodstawowywcity2">
    <w:name w:val="Body Text Indent 2"/>
    <w:basedOn w:val="Normalny"/>
    <w:rsid w:val="00F6385A"/>
    <w:pPr>
      <w:spacing w:line="240" w:lineRule="auto"/>
      <w:ind w:left="-1276" w:firstLine="1276"/>
      <w:jc w:val="left"/>
    </w:pPr>
    <w:rPr>
      <w:rFonts w:ascii="Times New Roman" w:hAnsi="Times New Roman"/>
      <w:b/>
      <w:spacing w:val="0"/>
      <w:sz w:val="32"/>
    </w:rPr>
  </w:style>
  <w:style w:type="paragraph" w:styleId="Tekstblokowy">
    <w:name w:val="Block Text"/>
    <w:basedOn w:val="Normalny"/>
    <w:rsid w:val="00F6385A"/>
    <w:pPr>
      <w:spacing w:line="240" w:lineRule="auto"/>
      <w:ind w:left="284" w:right="281" w:hanging="284"/>
      <w:jc w:val="left"/>
    </w:pPr>
    <w:rPr>
      <w:rFonts w:ascii="Times New Roman" w:hAnsi="Times New Roman"/>
      <w:b/>
      <w:i/>
      <w:spacing w:val="0"/>
      <w:sz w:val="24"/>
    </w:rPr>
  </w:style>
  <w:style w:type="paragraph" w:customStyle="1" w:styleId="FR1">
    <w:name w:val="FR1"/>
    <w:rsid w:val="00793C5A"/>
    <w:pPr>
      <w:widowControl w:val="0"/>
      <w:autoSpaceDE w:val="0"/>
      <w:autoSpaceDN w:val="0"/>
      <w:adjustRightInd w:val="0"/>
      <w:jc w:val="center"/>
    </w:pPr>
    <w:rPr>
      <w:rFonts w:ascii="Times New Roman" w:hAnsi="Times New Roman"/>
      <w:sz w:val="40"/>
      <w:szCs w:val="40"/>
    </w:rPr>
  </w:style>
  <w:style w:type="paragraph" w:customStyle="1" w:styleId="FR2">
    <w:name w:val="FR2"/>
    <w:rsid w:val="00793C5A"/>
    <w:pPr>
      <w:widowControl w:val="0"/>
      <w:autoSpaceDE w:val="0"/>
      <w:autoSpaceDN w:val="0"/>
      <w:adjustRightInd w:val="0"/>
      <w:spacing w:line="300" w:lineRule="auto"/>
      <w:ind w:left="80"/>
      <w:jc w:val="center"/>
    </w:pPr>
    <w:rPr>
      <w:rFonts w:ascii="Times New Roman" w:hAnsi="Times New Roman"/>
      <w:sz w:val="32"/>
      <w:szCs w:val="32"/>
    </w:rPr>
  </w:style>
  <w:style w:type="table" w:styleId="Tabela-Siatka">
    <w:name w:val="Table Grid"/>
    <w:basedOn w:val="Standardowy"/>
    <w:rsid w:val="00793C5A"/>
    <w:pPr>
      <w:spacing w:line="4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F11CBF"/>
    <w:pPr>
      <w:tabs>
        <w:tab w:val="center" w:pos="4536"/>
        <w:tab w:val="right" w:pos="9072"/>
      </w:tabs>
    </w:pPr>
  </w:style>
  <w:style w:type="paragraph" w:styleId="Tekstdymka">
    <w:name w:val="Balloon Text"/>
    <w:basedOn w:val="Normalny"/>
    <w:semiHidden/>
    <w:rsid w:val="00ED0CB6"/>
    <w:rPr>
      <w:rFonts w:ascii="Tahoma" w:hAnsi="Tahoma" w:cs="Tahoma"/>
      <w:sz w:val="16"/>
      <w:szCs w:val="16"/>
    </w:rPr>
  </w:style>
  <w:style w:type="paragraph" w:styleId="Tekstprzypisukocowego">
    <w:name w:val="endnote text"/>
    <w:basedOn w:val="Normalny"/>
    <w:semiHidden/>
    <w:rsid w:val="00157634"/>
    <w:rPr>
      <w:sz w:val="20"/>
    </w:rPr>
  </w:style>
  <w:style w:type="character" w:styleId="Odwoanieprzypisukocowego">
    <w:name w:val="endnote reference"/>
    <w:basedOn w:val="Domylnaczcionkaakapitu"/>
    <w:semiHidden/>
    <w:rsid w:val="00157634"/>
    <w:rPr>
      <w:vertAlign w:val="superscript"/>
    </w:rPr>
  </w:style>
  <w:style w:type="paragraph" w:styleId="Tekstpodstawowy2">
    <w:name w:val="Body Text 2"/>
    <w:basedOn w:val="Normalny"/>
    <w:link w:val="Tekstpodstawowy2Znak"/>
    <w:rsid w:val="00176784"/>
    <w:pPr>
      <w:spacing w:after="120" w:line="480" w:lineRule="auto"/>
    </w:pPr>
  </w:style>
  <w:style w:type="paragraph" w:styleId="Tekstpodstawowy3">
    <w:name w:val="Body Text 3"/>
    <w:basedOn w:val="Normalny"/>
    <w:rsid w:val="00176784"/>
    <w:pPr>
      <w:spacing w:after="120"/>
    </w:pPr>
    <w:rPr>
      <w:sz w:val="16"/>
      <w:szCs w:val="16"/>
    </w:rPr>
  </w:style>
  <w:style w:type="paragraph" w:styleId="Tekstpodstawowywcity">
    <w:name w:val="Body Text Indent"/>
    <w:basedOn w:val="Normalny"/>
    <w:link w:val="TekstpodstawowywcityZnak"/>
    <w:rsid w:val="00176784"/>
    <w:pPr>
      <w:spacing w:after="120"/>
      <w:ind w:left="283"/>
    </w:pPr>
  </w:style>
  <w:style w:type="paragraph" w:customStyle="1" w:styleId="Default">
    <w:name w:val="Default"/>
    <w:rsid w:val="00757D65"/>
    <w:pPr>
      <w:autoSpaceDE w:val="0"/>
      <w:autoSpaceDN w:val="0"/>
      <w:adjustRightInd w:val="0"/>
    </w:pPr>
    <w:rPr>
      <w:rFonts w:ascii="Times New Roman" w:hAnsi="Times New Roman"/>
      <w:color w:val="000000"/>
      <w:sz w:val="24"/>
      <w:szCs w:val="24"/>
    </w:rPr>
  </w:style>
  <w:style w:type="paragraph" w:styleId="Akapitzlist">
    <w:name w:val="List Paragraph"/>
    <w:basedOn w:val="Normalny"/>
    <w:uiPriority w:val="34"/>
    <w:qFormat/>
    <w:rsid w:val="00065B7D"/>
    <w:pPr>
      <w:spacing w:after="200" w:line="276" w:lineRule="auto"/>
      <w:ind w:left="720"/>
      <w:contextualSpacing/>
      <w:jc w:val="left"/>
    </w:pPr>
    <w:rPr>
      <w:rFonts w:ascii="Calibri" w:eastAsia="Calibri" w:hAnsi="Calibri"/>
      <w:spacing w:val="0"/>
      <w:sz w:val="22"/>
      <w:szCs w:val="22"/>
      <w:lang w:eastAsia="en-US"/>
    </w:rPr>
  </w:style>
  <w:style w:type="paragraph" w:customStyle="1" w:styleId="USTustnpkodeksu">
    <w:name w:val="UST(§) – ust. (§ np. kodeksu)"/>
    <w:basedOn w:val="Normalny"/>
    <w:uiPriority w:val="12"/>
    <w:qFormat/>
    <w:rsid w:val="00065B7D"/>
    <w:pPr>
      <w:suppressAutoHyphens/>
      <w:autoSpaceDE w:val="0"/>
      <w:autoSpaceDN w:val="0"/>
      <w:adjustRightInd w:val="0"/>
      <w:spacing w:line="360" w:lineRule="auto"/>
      <w:ind w:firstLine="510"/>
    </w:pPr>
    <w:rPr>
      <w:rFonts w:ascii="Times" w:hAnsi="Times" w:cs="Arial"/>
      <w:bCs/>
      <w:spacing w:val="0"/>
      <w:sz w:val="24"/>
    </w:rPr>
  </w:style>
  <w:style w:type="character" w:customStyle="1" w:styleId="TekstpodstawowywcityZnak">
    <w:name w:val="Tekst podstawowy wcięty Znak"/>
    <w:basedOn w:val="Domylnaczcionkaakapitu"/>
    <w:link w:val="Tekstpodstawowywcity"/>
    <w:rsid w:val="00DB4759"/>
    <w:rPr>
      <w:rFonts w:ascii="Nebraska" w:hAnsi="Nebraska"/>
      <w:spacing w:val="6"/>
      <w:sz w:val="26"/>
    </w:rPr>
  </w:style>
  <w:style w:type="character" w:customStyle="1" w:styleId="Nagwek5Znak">
    <w:name w:val="Nagłówek 5 Znak"/>
    <w:basedOn w:val="Domylnaczcionkaakapitu"/>
    <w:link w:val="Nagwek5"/>
    <w:rsid w:val="00DB4759"/>
    <w:rPr>
      <w:rFonts w:ascii="Nebraska" w:hAnsi="Nebraska"/>
      <w:b/>
      <w:i/>
      <w:spacing w:val="6"/>
      <w:sz w:val="26"/>
    </w:rPr>
  </w:style>
  <w:style w:type="character" w:customStyle="1" w:styleId="Nagwek8Znak">
    <w:name w:val="Nagłówek 8 Znak"/>
    <w:basedOn w:val="Domylnaczcionkaakapitu"/>
    <w:link w:val="Nagwek8"/>
    <w:rsid w:val="00DB4759"/>
    <w:rPr>
      <w:rFonts w:ascii="Times New Roman" w:hAnsi="Times New Roman"/>
      <w:i/>
      <w:iCs/>
      <w:spacing w:val="6"/>
      <w:sz w:val="24"/>
      <w:szCs w:val="24"/>
    </w:rPr>
  </w:style>
  <w:style w:type="character" w:customStyle="1" w:styleId="Tekstpodstawowy2Znak">
    <w:name w:val="Tekst podstawowy 2 Znak"/>
    <w:basedOn w:val="Domylnaczcionkaakapitu"/>
    <w:link w:val="Tekstpodstawowy2"/>
    <w:rsid w:val="00DB4759"/>
    <w:rPr>
      <w:rFonts w:ascii="Nebraska" w:hAnsi="Nebraska"/>
      <w:spacing w:val="6"/>
      <w:sz w:val="26"/>
    </w:rPr>
  </w:style>
  <w:style w:type="paragraph" w:styleId="Tekstkomentarza">
    <w:name w:val="annotation text"/>
    <w:basedOn w:val="Normalny"/>
    <w:link w:val="TekstkomentarzaZnak"/>
    <w:uiPriority w:val="99"/>
    <w:semiHidden/>
    <w:unhideWhenUsed/>
    <w:rsid w:val="00711BF0"/>
    <w:pPr>
      <w:spacing w:after="160" w:line="240" w:lineRule="auto"/>
      <w:jc w:val="left"/>
    </w:pPr>
    <w:rPr>
      <w:rFonts w:asciiTheme="minorHAnsi" w:eastAsiaTheme="minorHAnsi" w:hAnsiTheme="minorHAnsi" w:cstheme="minorBidi"/>
      <w:spacing w:val="0"/>
      <w:sz w:val="20"/>
      <w:lang w:eastAsia="en-US"/>
    </w:rPr>
  </w:style>
  <w:style w:type="character" w:customStyle="1" w:styleId="TekstkomentarzaZnak">
    <w:name w:val="Tekst komentarza Znak"/>
    <w:basedOn w:val="Domylnaczcionkaakapitu"/>
    <w:link w:val="Tekstkomentarza"/>
    <w:uiPriority w:val="99"/>
    <w:semiHidden/>
    <w:rsid w:val="00711BF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8515-03AF-4DD8-9B40-EFE02077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702</Words>
  <Characters>4215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Regulamin porządkowy egzaminu kwalifikacyjnego dotyczącego specjalizacji lekarzy</vt:lpstr>
    </vt:vector>
  </TitlesOfParts>
  <Company>Kubiak Ltd.</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porządkowy egzaminu kwalifikacyjnego dotyczącego specjalizacji lekarzy</dc:title>
  <dc:creator>Rafał Kubiak</dc:creator>
  <cp:lastModifiedBy>Andrzej Stawarski</cp:lastModifiedBy>
  <cp:revision>4</cp:revision>
  <cp:lastPrinted>2017-11-13T09:36:00Z</cp:lastPrinted>
  <dcterms:created xsi:type="dcterms:W3CDTF">2020-05-14T07:16:00Z</dcterms:created>
  <dcterms:modified xsi:type="dcterms:W3CDTF">2020-05-19T13:53:00Z</dcterms:modified>
</cp:coreProperties>
</file>